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1C" w:rsidRPr="00AD024A" w:rsidRDefault="0026391C" w:rsidP="00AD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hAnsi="Times New Roman" w:cs="Times New Roman"/>
          <w:sz w:val="24"/>
          <w:szCs w:val="24"/>
        </w:rPr>
        <w:t>Практика</w:t>
      </w:r>
    </w:p>
    <w:p w:rsidR="00CD7F7D" w:rsidRPr="00AD024A" w:rsidRDefault="0026391C" w:rsidP="00AD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hAnsi="Times New Roman" w:cs="Times New Roman"/>
          <w:sz w:val="24"/>
          <w:szCs w:val="24"/>
        </w:rPr>
        <w:t>в сфере профилактики безнадзорности и правонарушений несовершеннолетних</w:t>
      </w:r>
    </w:p>
    <w:p w:rsidR="00436223" w:rsidRDefault="0026391C" w:rsidP="00AD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="00436223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CD7F7D" w:rsidRPr="00AD024A" w:rsidRDefault="00CD7F7D" w:rsidP="00AD0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hAnsi="Times New Roman" w:cs="Times New Roman"/>
          <w:sz w:val="24"/>
          <w:szCs w:val="24"/>
        </w:rPr>
        <w:t>«Борская средняя школа»</w:t>
      </w:r>
    </w:p>
    <w:p w:rsidR="0026391C" w:rsidRPr="00AD024A" w:rsidRDefault="0026391C" w:rsidP="00AD0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91C" w:rsidRPr="00AD024A" w:rsidRDefault="0026391C" w:rsidP="00AD024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«Борская средняя школа»</w:t>
      </w:r>
      <w:r w:rsidR="00C21E5D">
        <w:rPr>
          <w:rFonts w:ascii="Times New Roman" w:hAnsi="Times New Roman" w:cs="Times New Roman"/>
          <w:sz w:val="24"/>
          <w:szCs w:val="24"/>
        </w:rPr>
        <w:t xml:space="preserve"> (МКОУ «БорСШ»)</w:t>
      </w:r>
    </w:p>
    <w:p w:rsidR="0026391C" w:rsidRPr="007B6BB7" w:rsidRDefault="007B6BB7" w:rsidP="00AD024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практики – </w:t>
      </w:r>
      <w:r w:rsidRPr="00877E6F">
        <w:rPr>
          <w:rFonts w:ascii="Times New Roman" w:hAnsi="Times New Roman" w:cs="Times New Roman"/>
          <w:i/>
          <w:sz w:val="24"/>
          <w:szCs w:val="24"/>
        </w:rPr>
        <w:t>«</w:t>
      </w:r>
      <w:r w:rsidR="000A6109" w:rsidRPr="00877E6F">
        <w:rPr>
          <w:rFonts w:ascii="Times New Roman" w:hAnsi="Times New Roman" w:cs="Times New Roman"/>
          <w:i/>
          <w:sz w:val="24"/>
          <w:szCs w:val="24"/>
        </w:rPr>
        <w:t>Шаги навстречу закону</w:t>
      </w:r>
      <w:r w:rsidRPr="00877E6F">
        <w:rPr>
          <w:rFonts w:ascii="Times New Roman" w:hAnsi="Times New Roman" w:cs="Times New Roman"/>
          <w:i/>
          <w:sz w:val="24"/>
          <w:szCs w:val="24"/>
        </w:rPr>
        <w:t>»</w:t>
      </w:r>
    </w:p>
    <w:p w:rsidR="00441F3D" w:rsidRPr="000A6109" w:rsidRDefault="0026391C" w:rsidP="000A610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24A">
        <w:rPr>
          <w:rFonts w:ascii="Times New Roman" w:hAnsi="Times New Roman" w:cs="Times New Roman"/>
          <w:sz w:val="24"/>
          <w:szCs w:val="24"/>
        </w:rPr>
        <w:t>В соответствии с п. 10 «Комплекса дополнительных мер</w:t>
      </w:r>
      <w:r w:rsidR="00900EEC" w:rsidRPr="00AD024A">
        <w:rPr>
          <w:rFonts w:ascii="Times New Roman" w:hAnsi="Times New Roman" w:cs="Times New Roman"/>
          <w:sz w:val="24"/>
          <w:szCs w:val="24"/>
        </w:rPr>
        <w:t xml:space="preserve"> </w:t>
      </w:r>
      <w:r w:rsidRPr="00AD024A">
        <w:rPr>
          <w:rFonts w:ascii="Times New Roman" w:hAnsi="Times New Roman" w:cs="Times New Roman"/>
          <w:sz w:val="24"/>
          <w:szCs w:val="24"/>
        </w:rPr>
        <w:t>по повышению эффективности профилактики безнадзорности и правонарушений несовершеннолетних, защите их прав</w:t>
      </w:r>
      <w:r w:rsidR="00900EEC" w:rsidRPr="00AD024A"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края</w:t>
      </w:r>
      <w:r w:rsidR="007B6BB7">
        <w:rPr>
          <w:rFonts w:ascii="Times New Roman" w:hAnsi="Times New Roman" w:cs="Times New Roman"/>
          <w:sz w:val="24"/>
          <w:szCs w:val="24"/>
        </w:rPr>
        <w:t>»</w:t>
      </w:r>
      <w:r w:rsidR="00900EEC" w:rsidRPr="00AD024A">
        <w:rPr>
          <w:rFonts w:ascii="Times New Roman" w:hAnsi="Times New Roman" w:cs="Times New Roman"/>
          <w:sz w:val="24"/>
          <w:szCs w:val="24"/>
        </w:rPr>
        <w:t>, утвержденного постановлением комиссии по делам несовершеннолетних и защите их прав от 17.07.2020 г. № 85-кдн, в МКОУ БорСШ успешно реализуется практика в сфере профилактик</w:t>
      </w:r>
      <w:r w:rsidR="00367170" w:rsidRPr="00AD024A">
        <w:rPr>
          <w:rFonts w:ascii="Times New Roman" w:hAnsi="Times New Roman" w:cs="Times New Roman"/>
          <w:sz w:val="24"/>
          <w:szCs w:val="24"/>
        </w:rPr>
        <w:t>и</w:t>
      </w:r>
      <w:r w:rsidR="00900EEC" w:rsidRPr="00AD024A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 под </w:t>
      </w:r>
      <w:r w:rsidR="00900EEC" w:rsidRPr="000A6109">
        <w:rPr>
          <w:rFonts w:ascii="Times New Roman" w:hAnsi="Times New Roman" w:cs="Times New Roman"/>
          <w:sz w:val="24"/>
          <w:szCs w:val="24"/>
        </w:rPr>
        <w:t xml:space="preserve">названием </w:t>
      </w:r>
      <w:r w:rsidR="000A6109" w:rsidRPr="00877E6F">
        <w:rPr>
          <w:rFonts w:ascii="Times New Roman" w:hAnsi="Times New Roman" w:cs="Times New Roman"/>
          <w:i/>
          <w:sz w:val="24"/>
          <w:szCs w:val="24"/>
        </w:rPr>
        <w:t>«Шаги навстречу закону».</w:t>
      </w:r>
      <w:proofErr w:type="gramEnd"/>
    </w:p>
    <w:p w:rsidR="00367170" w:rsidRPr="00AD024A" w:rsidRDefault="00367170" w:rsidP="00AD024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D024A">
        <w:t>Данная практика представляет собой модель социально-педагогического сопровождения обучающихся и их семей</w:t>
      </w:r>
      <w:r w:rsidR="00C21E5D">
        <w:t>, реализация которой</w:t>
      </w:r>
      <w:r w:rsidRPr="00AD024A">
        <w:t xml:space="preserve"> направлен</w:t>
      </w:r>
      <w:r w:rsidR="00C21E5D">
        <w:t>а</w:t>
      </w:r>
      <w:r w:rsidRPr="00AD024A">
        <w:t xml:space="preserve"> на включение детей и подростков в социальную значимую деятельность, формирование актуальных компетентностей для успешной адаптации в современном социуме; систему просветительской работы с обучающимися и родителями, законными представителями для активизации профилактического потенциала ребенка и семьи. </w:t>
      </w:r>
    </w:p>
    <w:p w:rsidR="00367170" w:rsidRPr="00AD024A" w:rsidRDefault="00367170" w:rsidP="00AD024A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D024A">
        <w:t xml:space="preserve">Практика ориентирована на всех участников образовательного процесса педагогов, родителей, обучающихся, в которой рассматриваются современные подходы к содержанию и организации профилактической работы с </w:t>
      </w:r>
      <w:r w:rsidR="00CF3FF6" w:rsidRPr="00AD024A">
        <w:t>несовершеннолетними.</w:t>
      </w:r>
    </w:p>
    <w:p w:rsidR="00441F3D" w:rsidRPr="00547F89" w:rsidRDefault="00441F3D" w:rsidP="00547F8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89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547F89" w:rsidRPr="00547F89">
        <w:rPr>
          <w:rFonts w:ascii="Times New Roman" w:hAnsi="Times New Roman" w:cs="Times New Roman"/>
          <w:sz w:val="24"/>
          <w:szCs w:val="24"/>
        </w:rPr>
        <w:t>создания практики заключа</w:t>
      </w:r>
      <w:r w:rsidRPr="00547F89">
        <w:rPr>
          <w:rFonts w:ascii="Times New Roman" w:hAnsi="Times New Roman" w:cs="Times New Roman"/>
          <w:sz w:val="24"/>
          <w:szCs w:val="24"/>
        </w:rPr>
        <w:t>ется в том</w:t>
      </w:r>
      <w:r w:rsidR="00CF3FF6" w:rsidRPr="00547F89">
        <w:rPr>
          <w:rFonts w:ascii="Times New Roman" w:hAnsi="Times New Roman" w:cs="Times New Roman"/>
          <w:sz w:val="24"/>
          <w:szCs w:val="24"/>
        </w:rPr>
        <w:t xml:space="preserve">, </w:t>
      </w:r>
      <w:r w:rsidR="00547F89" w:rsidRPr="00547F89">
        <w:rPr>
          <w:rFonts w:ascii="Times New Roman" w:hAnsi="Times New Roman" w:cs="Times New Roman"/>
          <w:sz w:val="24"/>
          <w:szCs w:val="24"/>
        </w:rPr>
        <w:t xml:space="preserve">что 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число семей, где со стороны родителей п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 недостаточная забота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детях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увеличивается количество неблагополучных семей, 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отрицательно сказывается на поведении детей, их психике;</w:t>
      </w:r>
      <w:r w:rsidR="00547F8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10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количество 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воспитывающихся в семьях, где нет отца или есть отчим, где есть сводные дети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опекаемые;</w:t>
      </w:r>
      <w:r w:rsidR="00547F8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сельской местности остаются семьи, в которых 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CF3FF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402A1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10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</w:t>
      </w:r>
      <w:r w:rsidR="00402A1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2A1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являются 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</w:t>
      </w:r>
      <w:r w:rsidR="00402A1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употребляют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спиртные напитки;</w:t>
      </w:r>
      <w:r w:rsidR="00547F8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A1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подвергаются влиянию дурной компании вследствие бесконтрольного времяпрепровождения; несовершеннолетние пользуются </w:t>
      </w:r>
      <w:r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неконтролируемой негативной </w:t>
      </w:r>
      <w:r w:rsidR="00364CD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402A16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64CD9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170" w:rsidRP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367170" w:rsidRPr="00AD024A" w:rsidRDefault="00367170" w:rsidP="00547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практики: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профилактической работы по </w:t>
      </w:r>
      <w:r w:rsidRPr="00AD024A">
        <w:rPr>
          <w:rFonts w:ascii="Times New Roman" w:hAnsi="Times New Roman" w:cs="Times New Roman"/>
          <w:sz w:val="24"/>
          <w:szCs w:val="24"/>
        </w:rPr>
        <w:t>профилактике безнадзорности и правонарушений несовершеннолетних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сотрудничества школы с учреждениями дополнительного образования, специалистами сельского ДК, органами полиции и здравоохранения, </w:t>
      </w:r>
      <w:r w:rsidR="000D1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биосферного заповедника «</w:t>
      </w:r>
      <w:proofErr w:type="spellStart"/>
      <w:r w:rsidR="000D1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Центральносибирский</w:t>
      </w:r>
      <w:proofErr w:type="spellEnd"/>
      <w:r w:rsidR="000D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 комитетом школы.</w:t>
      </w:r>
    </w:p>
    <w:p w:rsidR="00367170" w:rsidRPr="00547F89" w:rsidRDefault="00367170" w:rsidP="00547F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="000A6109" w:rsidRPr="00547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</w:t>
      </w:r>
      <w:r w:rsidRPr="00547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7170" w:rsidRPr="00AD024A" w:rsidRDefault="00367170" w:rsidP="00547F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занятость детей в кружках и секциях дополнительного образования;</w:t>
      </w:r>
    </w:p>
    <w:p w:rsidR="00367170" w:rsidRPr="00AD024A" w:rsidRDefault="00367170" w:rsidP="00547F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сотрудничество с внешними организациями с целью реализации профилактических мероприятий;</w:t>
      </w:r>
    </w:p>
    <w:p w:rsidR="00367170" w:rsidRPr="00AD024A" w:rsidRDefault="006C7E84" w:rsidP="00547F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367170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профилактической деятельности современные формы работы с несовершеннолетними;</w:t>
      </w:r>
    </w:p>
    <w:p w:rsidR="00367170" w:rsidRPr="00AD024A" w:rsidRDefault="00367170" w:rsidP="00547F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«трудных» подростков и детей «группы риска» в различные виды досуговой и внеурочной деятельности;</w:t>
      </w:r>
    </w:p>
    <w:p w:rsidR="00367170" w:rsidRPr="00AD024A" w:rsidRDefault="00367170" w:rsidP="00547F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</w:t>
      </w:r>
      <w:proofErr w:type="gramStart"/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здорового образа жизни, бережного отношения к своему здоровью;</w:t>
      </w:r>
    </w:p>
    <w:p w:rsidR="00367170" w:rsidRPr="00AD024A" w:rsidRDefault="00367170" w:rsidP="00547F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родительского комитета.</w:t>
      </w:r>
    </w:p>
    <w:p w:rsidR="00402A16" w:rsidRPr="00AD024A" w:rsidRDefault="00367170" w:rsidP="00547F89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64CD9" w:rsidRPr="00AD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сновная идея практики</w:t>
      </w:r>
      <w:r w:rsidRPr="00AD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основывается на совершенствовании профилактической деятельности</w:t>
      </w:r>
      <w:r w:rsidR="00402A16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</w:t>
      </w:r>
      <w:r w:rsidR="00402A16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A16" w:rsidRPr="00AD024A">
        <w:rPr>
          <w:rFonts w:ascii="Times New Roman" w:hAnsi="Times New Roman" w:cs="Times New Roman"/>
          <w:sz w:val="24"/>
          <w:szCs w:val="24"/>
        </w:rPr>
        <w:t>профилактик</w:t>
      </w:r>
      <w:r w:rsidR="00547F89">
        <w:rPr>
          <w:rFonts w:ascii="Times New Roman" w:hAnsi="Times New Roman" w:cs="Times New Roman"/>
          <w:sz w:val="24"/>
          <w:szCs w:val="24"/>
        </w:rPr>
        <w:t>и</w:t>
      </w:r>
      <w:r w:rsidR="00402A16" w:rsidRPr="00AD024A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</w:t>
      </w:r>
      <w:r w:rsidR="00402A16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сотрудничества школы с </w:t>
      </w:r>
      <w:r w:rsidR="00B17F5C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внешними </w:t>
      </w:r>
      <w:r w:rsidR="00B17F5C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 и структурами</w:t>
      </w:r>
      <w:r w:rsidR="00547F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системы наставничества</w:t>
      </w:r>
      <w:r w:rsidR="00B17F5C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2A16" w:rsidRPr="00AD024A">
        <w:rPr>
          <w:rFonts w:ascii="Times New Roman" w:hAnsi="Times New Roman" w:cs="Times New Roman"/>
          <w:sz w:val="24"/>
          <w:szCs w:val="24"/>
        </w:rPr>
        <w:t xml:space="preserve">Совместная деятельность предопределит успех в предотвращении правонарушений и преступлений. </w:t>
      </w:r>
      <w:r w:rsidR="00B17F5C" w:rsidRPr="00AD024A">
        <w:rPr>
          <w:rFonts w:ascii="Times New Roman" w:hAnsi="Times New Roman" w:cs="Times New Roman"/>
          <w:sz w:val="24"/>
          <w:szCs w:val="24"/>
        </w:rPr>
        <w:t>С</w:t>
      </w:r>
      <w:r w:rsidR="00402A16" w:rsidRPr="00AD024A">
        <w:rPr>
          <w:rFonts w:ascii="Times New Roman" w:hAnsi="Times New Roman" w:cs="Times New Roman"/>
          <w:sz w:val="24"/>
          <w:szCs w:val="24"/>
        </w:rPr>
        <w:t>истематическая работа всех служб и заинтересованных органов сможет повысить эффективность профилактической деятельности</w:t>
      </w:r>
      <w:r w:rsidR="00B17F5C" w:rsidRPr="00AD024A">
        <w:rPr>
          <w:rFonts w:ascii="Times New Roman" w:hAnsi="Times New Roman" w:cs="Times New Roman"/>
          <w:sz w:val="24"/>
          <w:szCs w:val="24"/>
        </w:rPr>
        <w:t xml:space="preserve"> с несовершеннолетними</w:t>
      </w:r>
      <w:r w:rsidR="00402A16" w:rsidRPr="00AD024A">
        <w:rPr>
          <w:rFonts w:ascii="Times New Roman" w:hAnsi="Times New Roman" w:cs="Times New Roman"/>
          <w:sz w:val="24"/>
          <w:szCs w:val="24"/>
        </w:rPr>
        <w:t>.</w:t>
      </w:r>
    </w:p>
    <w:p w:rsidR="00AE16BE" w:rsidRPr="00AD024A" w:rsidRDefault="00B17F5C" w:rsidP="00AD024A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E16BE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колой используются различные средства реализации практики:</w:t>
      </w:r>
    </w:p>
    <w:p w:rsidR="00AE16BE" w:rsidRPr="00AD024A" w:rsidRDefault="00AE16BE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возможности уроков ОБЖ, физкультуры, технологии для профилактической работы по предотвращению правонарушений детьми и подростками</w:t>
      </w:r>
      <w:r w:rsidR="00F5684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099A" w:rsidRDefault="00C3099A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обучающихся в 100% объеме в кружки и секции дополнительного образования Дома творчества «Островок», </w:t>
      </w:r>
      <w:r w:rsidR="00AE16F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дома культуры, сельской библиотеки, молодежного центра; </w:t>
      </w:r>
    </w:p>
    <w:p w:rsidR="000D119D" w:rsidRPr="00AD024A" w:rsidRDefault="000D119D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 в проектах, акциях, конкурсах заповедника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Центральносибирский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56849" w:rsidRPr="00AD024A" w:rsidRDefault="00AE16BE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рамках «Точки роста» клубов: «Робототехника», "3</w:t>
      </w:r>
      <w:r w:rsidRPr="00AD02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моделирование», «Ценности меняющегося мира с целью интересного, увлекательного досуга</w:t>
      </w:r>
      <w:r w:rsidR="00F5684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849" w:rsidRPr="00AD024A" w:rsidRDefault="00AE16BE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тематические встречи родителей и детей с работниками правоохранительных органов, </w:t>
      </w:r>
      <w:r w:rsidR="00F5684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персоналом;</w:t>
      </w:r>
    </w:p>
    <w:p w:rsidR="00F56849" w:rsidRPr="00AD024A" w:rsidRDefault="000A6109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684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технологии «Беседы» в профилактических беседах на различные темы;</w:t>
      </w:r>
      <w:r w:rsidR="000D119D" w:rsidRPr="000D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119D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</w:t>
      </w:r>
      <w:r w:rsidR="000D119D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0D119D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и родителей;</w:t>
      </w:r>
    </w:p>
    <w:p w:rsidR="00F56849" w:rsidRPr="00AD024A" w:rsidRDefault="000A6109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6849" w:rsidRPr="00AD024A">
        <w:rPr>
          <w:rFonts w:ascii="Times New Roman" w:hAnsi="Times New Roman" w:cs="Times New Roman"/>
          <w:sz w:val="24"/>
          <w:szCs w:val="24"/>
        </w:rPr>
        <w:t xml:space="preserve">рганизация круглого стола по теме: «Правовые последствия употребления ПАВ», «Признаки суицидального поведения», «Всемирный день борьбы со </w:t>
      </w:r>
      <w:proofErr w:type="spellStart"/>
      <w:r w:rsidR="00F56849" w:rsidRPr="00AD024A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F56849" w:rsidRPr="00AD024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52755" w:rsidRPr="00AD024A" w:rsidRDefault="00F56849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hAnsi="Times New Roman" w:cs="Times New Roman"/>
          <w:sz w:val="24"/>
          <w:szCs w:val="24"/>
        </w:rPr>
        <w:t>просмотр кинофильмов с</w:t>
      </w:r>
      <w:r w:rsidR="00D52755" w:rsidRPr="00AD024A">
        <w:rPr>
          <w:rFonts w:ascii="Times New Roman" w:hAnsi="Times New Roman" w:cs="Times New Roman"/>
          <w:sz w:val="24"/>
          <w:szCs w:val="24"/>
        </w:rPr>
        <w:t xml:space="preserve"> последующим </w:t>
      </w:r>
      <w:r w:rsidRPr="00AD024A">
        <w:rPr>
          <w:rFonts w:ascii="Times New Roman" w:hAnsi="Times New Roman" w:cs="Times New Roman"/>
          <w:sz w:val="24"/>
          <w:szCs w:val="24"/>
        </w:rPr>
        <w:t>обсуждение</w:t>
      </w:r>
      <w:r w:rsidR="00D52755" w:rsidRPr="00AD024A">
        <w:rPr>
          <w:rFonts w:ascii="Times New Roman" w:hAnsi="Times New Roman" w:cs="Times New Roman"/>
          <w:sz w:val="24"/>
          <w:szCs w:val="24"/>
        </w:rPr>
        <w:t>м;</w:t>
      </w:r>
    </w:p>
    <w:p w:rsidR="00F56849" w:rsidRPr="00AD024A" w:rsidRDefault="00D52755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AD024A">
        <w:rPr>
          <w:rFonts w:ascii="Times New Roman" w:hAnsi="Times New Roman" w:cs="Times New Roman"/>
          <w:sz w:val="24"/>
          <w:szCs w:val="24"/>
          <w:shd w:val="clear" w:color="auto" w:fill="FFFFFF"/>
        </w:rPr>
        <w:t>акций «Молодежь выбирает жизнь!»</w:t>
      </w:r>
      <w:r w:rsidR="00C3099A" w:rsidRPr="00AD024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56849" w:rsidRPr="00AD024A" w:rsidRDefault="00C3099A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F5684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социально-педагогических методик в организации</w:t>
      </w:r>
      <w:r w:rsidR="00AE16BE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</w:t>
      </w:r>
      <w:r w:rsidR="00F5684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мероприятий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099A" w:rsidRPr="002F32E7" w:rsidRDefault="00B17F5C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hAnsi="Times New Roman" w:cs="Times New Roman"/>
          <w:sz w:val="24"/>
          <w:szCs w:val="24"/>
        </w:rPr>
        <w:t>и</w:t>
      </w:r>
      <w:r w:rsidR="00C3099A" w:rsidRPr="00AD024A">
        <w:rPr>
          <w:rFonts w:ascii="Times New Roman" w:hAnsi="Times New Roman" w:cs="Times New Roman"/>
          <w:sz w:val="24"/>
          <w:szCs w:val="24"/>
        </w:rPr>
        <w:t xml:space="preserve">сполнение совместного плана мероприятий школы с отделом полиции: </w:t>
      </w:r>
      <w:r w:rsidR="00AE16F9" w:rsidRPr="00AD024A">
        <w:rPr>
          <w:rFonts w:ascii="Times New Roman" w:hAnsi="Times New Roman" w:cs="Times New Roman"/>
          <w:sz w:val="24"/>
          <w:szCs w:val="24"/>
        </w:rPr>
        <w:t>а</w:t>
      </w:r>
      <w:r w:rsidR="00C3099A" w:rsidRPr="00AD024A">
        <w:rPr>
          <w:rFonts w:ascii="Times New Roman" w:hAnsi="Times New Roman" w:cs="Times New Roman"/>
          <w:sz w:val="24"/>
          <w:szCs w:val="24"/>
        </w:rPr>
        <w:t>кция «Мой безопасный маршрут»</w:t>
      </w:r>
      <w:r w:rsidR="00AE16F9" w:rsidRPr="00AD024A">
        <w:rPr>
          <w:rFonts w:ascii="Times New Roman" w:hAnsi="Times New Roman" w:cs="Times New Roman"/>
          <w:sz w:val="24"/>
          <w:szCs w:val="24"/>
        </w:rPr>
        <w:t>, п</w:t>
      </w:r>
      <w:r w:rsidR="00C3099A" w:rsidRPr="00AD024A">
        <w:rPr>
          <w:rFonts w:ascii="Times New Roman" w:hAnsi="Times New Roman" w:cs="Times New Roman"/>
          <w:sz w:val="24"/>
          <w:szCs w:val="24"/>
        </w:rPr>
        <w:t>равовой лекторий</w:t>
      </w:r>
      <w:r w:rsidR="00AE16F9" w:rsidRPr="00AD024A">
        <w:rPr>
          <w:rFonts w:ascii="Times New Roman" w:hAnsi="Times New Roman" w:cs="Times New Roman"/>
          <w:sz w:val="24"/>
          <w:szCs w:val="24"/>
        </w:rPr>
        <w:t xml:space="preserve"> </w:t>
      </w:r>
      <w:r w:rsidR="00C3099A" w:rsidRPr="00AD024A">
        <w:rPr>
          <w:rFonts w:ascii="Times New Roman" w:hAnsi="Times New Roman" w:cs="Times New Roman"/>
          <w:sz w:val="24"/>
          <w:szCs w:val="24"/>
        </w:rPr>
        <w:t>«Безопасные каникулы»</w:t>
      </w:r>
      <w:r w:rsidR="00AE16F9" w:rsidRPr="00AD024A">
        <w:rPr>
          <w:rFonts w:ascii="Times New Roman" w:hAnsi="Times New Roman" w:cs="Times New Roman"/>
          <w:sz w:val="24"/>
          <w:szCs w:val="24"/>
        </w:rPr>
        <w:t>,</w:t>
      </w:r>
      <w:r w:rsidR="00C3099A" w:rsidRPr="00AD024A">
        <w:rPr>
          <w:rFonts w:ascii="Times New Roman" w:hAnsi="Times New Roman" w:cs="Times New Roman"/>
          <w:sz w:val="24"/>
          <w:szCs w:val="24"/>
        </w:rPr>
        <w:t xml:space="preserve"> «Правовые последствия употребления ПАВ»</w:t>
      </w:r>
      <w:r w:rsidR="00AE16F9" w:rsidRPr="00AD024A">
        <w:rPr>
          <w:rFonts w:ascii="Times New Roman" w:hAnsi="Times New Roman" w:cs="Times New Roman"/>
          <w:sz w:val="24"/>
          <w:szCs w:val="24"/>
        </w:rPr>
        <w:t>,</w:t>
      </w:r>
      <w:r w:rsidR="00C3099A" w:rsidRPr="00AD024A">
        <w:rPr>
          <w:rFonts w:ascii="Times New Roman" w:hAnsi="Times New Roman" w:cs="Times New Roman"/>
          <w:sz w:val="24"/>
          <w:szCs w:val="24"/>
        </w:rPr>
        <w:t xml:space="preserve"> </w:t>
      </w:r>
      <w:r w:rsidR="00AE16F9" w:rsidRPr="00AD024A">
        <w:rPr>
          <w:rFonts w:ascii="Times New Roman" w:hAnsi="Times New Roman" w:cs="Times New Roman"/>
          <w:sz w:val="24"/>
          <w:szCs w:val="24"/>
        </w:rPr>
        <w:t>р</w:t>
      </w:r>
      <w:r w:rsidR="00C3099A" w:rsidRPr="00AD024A">
        <w:rPr>
          <w:rFonts w:ascii="Times New Roman" w:hAnsi="Times New Roman" w:cs="Times New Roman"/>
          <w:sz w:val="24"/>
          <w:szCs w:val="24"/>
        </w:rPr>
        <w:t>одительское собрание «Причины и признаки подросткового суицида»</w:t>
      </w:r>
      <w:r w:rsidR="004C47DD" w:rsidRPr="00AD024A">
        <w:rPr>
          <w:rFonts w:ascii="Times New Roman" w:hAnsi="Times New Roman" w:cs="Times New Roman"/>
          <w:sz w:val="24"/>
          <w:szCs w:val="24"/>
        </w:rPr>
        <w:t>;</w:t>
      </w:r>
    </w:p>
    <w:p w:rsidR="002F32E7" w:rsidRPr="00AD024A" w:rsidRDefault="002F32E7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включение системы наставничества в профилактические мероприятия;</w:t>
      </w:r>
    </w:p>
    <w:p w:rsidR="00AE16BE" w:rsidRPr="00AD024A" w:rsidRDefault="004C47DD" w:rsidP="000A610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B17F5C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17F5C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</w:t>
      </w:r>
      <w:r w:rsidR="002F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</w:t>
      </w:r>
      <w:r w:rsidR="00AE16BE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социально-педагогической работы </w:t>
      </w:r>
      <w:r w:rsidR="002F3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родительского комитета, </w:t>
      </w:r>
      <w:r w:rsidR="00AE16BE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полиции, </w:t>
      </w:r>
      <w:r w:rsidR="0065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правонарушений</w:t>
      </w:r>
      <w:r w:rsidR="00AE16BE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в вечернее время.</w:t>
      </w:r>
    </w:p>
    <w:p w:rsidR="00441F3D" w:rsidRPr="006C7E84" w:rsidRDefault="00B17F5C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 </w:t>
      </w:r>
      <w:r w:rsidR="006C7E84" w:rsidRPr="006C7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D024A" w:rsidRPr="006C7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рактика предполагает обеспечить следующие результаты:</w:t>
      </w:r>
    </w:p>
    <w:p w:rsidR="00B17F5C" w:rsidRPr="00AD024A" w:rsidRDefault="006C7E84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</w:t>
      </w:r>
      <w:r w:rsidR="00B17F5C" w:rsidRPr="00AD024A">
        <w:t>нижение правонар</w:t>
      </w:r>
      <w:r>
        <w:t>ушений среди несовершеннолетних;</w:t>
      </w:r>
    </w:p>
    <w:p w:rsidR="00B17F5C" w:rsidRDefault="006C7E84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</w:t>
      </w:r>
      <w:r w:rsidR="00B17F5C" w:rsidRPr="00AD024A">
        <w:t>частие малоактивных обучающихся во внеурочной деятельности и общешк</w:t>
      </w:r>
      <w:r>
        <w:t>ольных мероприятиях, праздниках;</w:t>
      </w:r>
    </w:p>
    <w:p w:rsidR="002F32E7" w:rsidRPr="00AD024A" w:rsidRDefault="002F32E7" w:rsidP="002F32E7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«трудных» подростков и детей «группы риска» в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 секциях дополнительного образования;</w:t>
      </w:r>
    </w:p>
    <w:p w:rsidR="002F32E7" w:rsidRPr="00AD024A" w:rsidRDefault="002F32E7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</w:t>
      </w:r>
      <w:r w:rsidR="00B66109">
        <w:t>формирова</w:t>
      </w:r>
      <w:r>
        <w:t xml:space="preserve">нность </w:t>
      </w:r>
      <w:r w:rsidR="00B66109" w:rsidRPr="00AD024A">
        <w:t xml:space="preserve">у обучающихся </w:t>
      </w:r>
      <w:r>
        <w:t>навыков</w:t>
      </w:r>
      <w:r w:rsidRPr="00AD024A">
        <w:t xml:space="preserve"> здорового образа жизни</w:t>
      </w:r>
      <w:r w:rsidR="00B66109">
        <w:t xml:space="preserve"> и </w:t>
      </w:r>
      <w:r w:rsidR="00B66109" w:rsidRPr="00B66109">
        <w:t xml:space="preserve"> </w:t>
      </w:r>
      <w:r w:rsidR="00B66109">
        <w:t xml:space="preserve">способов сохранения здоровья; </w:t>
      </w:r>
    </w:p>
    <w:p w:rsidR="002F32E7" w:rsidRDefault="00B66109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сформированность</w:t>
      </w:r>
      <w:r w:rsidR="006C7E84">
        <w:t xml:space="preserve"> </w:t>
      </w:r>
      <w:r w:rsidR="00B17F5C" w:rsidRPr="00AD024A">
        <w:t xml:space="preserve">умения </w:t>
      </w:r>
      <w:r w:rsidR="002F32E7">
        <w:t>управлять</w:t>
      </w:r>
      <w:r w:rsidR="00B17F5C" w:rsidRPr="00AD024A">
        <w:t xml:space="preserve"> поведение</w:t>
      </w:r>
      <w:r w:rsidR="002F32E7">
        <w:t>м,</w:t>
      </w:r>
      <w:r w:rsidR="00B17F5C" w:rsidRPr="00AD024A">
        <w:t xml:space="preserve"> </w:t>
      </w:r>
      <w:r w:rsidR="002F32E7">
        <w:t xml:space="preserve">владеть навыком </w:t>
      </w:r>
      <w:r w:rsidR="00B17F5C" w:rsidRPr="00AD024A">
        <w:t>разрешени</w:t>
      </w:r>
      <w:r w:rsidR="002F32E7">
        <w:t xml:space="preserve">я </w:t>
      </w:r>
      <w:r w:rsidR="00B17F5C" w:rsidRPr="00AD024A">
        <w:t>конфликтных ситуаций</w:t>
      </w:r>
      <w:r>
        <w:t>,</w:t>
      </w:r>
      <w:r w:rsidR="006C7E84">
        <w:t xml:space="preserve"> </w:t>
      </w:r>
      <w:r>
        <w:t>с</w:t>
      </w:r>
      <w:r w:rsidRPr="00AD024A">
        <w:t>овершенст</w:t>
      </w:r>
      <w:r>
        <w:t>вовать коммуникативные навыки;</w:t>
      </w:r>
    </w:p>
    <w:p w:rsidR="00B17F5C" w:rsidRPr="00AD024A" w:rsidRDefault="006C7E84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повышение уровня воспитанности</w:t>
      </w:r>
      <w:r w:rsidR="002F32E7">
        <w:t xml:space="preserve"> </w:t>
      </w:r>
      <w:proofErr w:type="gramStart"/>
      <w:r w:rsidR="002F32E7">
        <w:t>обучающихся</w:t>
      </w:r>
      <w:proofErr w:type="gramEnd"/>
      <w:r>
        <w:t>;</w:t>
      </w:r>
    </w:p>
    <w:p w:rsidR="00B17F5C" w:rsidRPr="00AD024A" w:rsidRDefault="006C7E84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</w:t>
      </w:r>
      <w:r w:rsidR="00B17F5C" w:rsidRPr="00AD024A">
        <w:t>пределение позитивных жизненных це</w:t>
      </w:r>
      <w:r>
        <w:t>лей и мотивации к их достижению;</w:t>
      </w:r>
    </w:p>
    <w:p w:rsidR="00B17F5C" w:rsidRPr="00AD024A" w:rsidRDefault="006C7E84" w:rsidP="00AD024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</w:t>
      </w:r>
      <w:r w:rsidR="00B17F5C" w:rsidRPr="00AD024A">
        <w:t>овышение правовой грамотности и, как следствие, принятие о</w:t>
      </w:r>
      <w:r>
        <w:t>тветственности за свои поступки;</w:t>
      </w:r>
    </w:p>
    <w:p w:rsidR="00B66109" w:rsidRPr="00AD024A" w:rsidRDefault="006C7E84" w:rsidP="00B6610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</w:t>
      </w:r>
      <w:r w:rsidR="00AD024A" w:rsidRPr="00AD024A">
        <w:t>онимание причин отклоняющегос</w:t>
      </w:r>
      <w:r>
        <w:t>я поведения несовершеннолетними</w:t>
      </w:r>
      <w:r w:rsidR="00B66109" w:rsidRPr="00B66109">
        <w:t xml:space="preserve"> </w:t>
      </w:r>
      <w:r w:rsidR="00B66109">
        <w:t>и приобретение способов социально одобряемых поступков;</w:t>
      </w:r>
    </w:p>
    <w:p w:rsidR="00B17F5C" w:rsidRDefault="00B66109" w:rsidP="00AD024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>овладение</w:t>
      </w:r>
      <w:r w:rsidR="00AD024A" w:rsidRPr="00AD024A">
        <w:t xml:space="preserve"> </w:t>
      </w:r>
      <w:r w:rsidR="00B17F5C" w:rsidRPr="00AD024A">
        <w:t>родител</w:t>
      </w:r>
      <w:r w:rsidR="00AD024A" w:rsidRPr="00AD024A">
        <w:t xml:space="preserve">ями компетенции разрешения конфликтных ситуаций </w:t>
      </w:r>
      <w:r>
        <w:t xml:space="preserve">в отношении родитель-ребенок </w:t>
      </w:r>
      <w:r w:rsidR="00AD024A" w:rsidRPr="00AD024A">
        <w:t xml:space="preserve">и </w:t>
      </w:r>
      <w:r w:rsidR="00B17F5C" w:rsidRPr="00AD024A">
        <w:t xml:space="preserve">адекватной оценки поведения </w:t>
      </w:r>
      <w:r w:rsidR="006C7E84">
        <w:t>детей</w:t>
      </w:r>
      <w:r>
        <w:t>;</w:t>
      </w:r>
    </w:p>
    <w:p w:rsidR="002F32E7" w:rsidRPr="00AD024A" w:rsidRDefault="002F32E7" w:rsidP="00AD024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r w:rsidR="00B6610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B661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комитета.</w:t>
      </w:r>
    </w:p>
    <w:p w:rsidR="00441F3D" w:rsidRPr="00AD024A" w:rsidRDefault="00B17F5C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B4A61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реализации практики мы столкнулись с </w:t>
      </w:r>
      <w:r w:rsidR="00BB4A61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трудностями 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="00BB4A61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работы с внешними организациями из-за </w:t>
      </w:r>
      <w:r w:rsidR="00BB4A61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обстоятельств, внеплановых ситуаций (командировки, экстренные вызовы ит.п.).</w:t>
      </w:r>
    </w:p>
    <w:p w:rsidR="00AD024A" w:rsidRDefault="00BB4A61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данный момент в полной мере не </w:t>
      </w:r>
      <w:r w:rsidR="00B6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B6610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B6610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B66109"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из-за эпидемиологической обстановки.</w:t>
      </w:r>
    </w:p>
    <w:p w:rsidR="00AD024A" w:rsidRDefault="00AD024A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4A" w:rsidRPr="008D47A4" w:rsidRDefault="00B66109" w:rsidP="008D4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24.11. 2020 </w:t>
      </w:r>
      <w:r w:rsidR="008D47A4" w:rsidRPr="008D47A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D47A4" w:rsidRPr="008D47A4" w:rsidRDefault="008D47A4" w:rsidP="008D4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7A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Исполнили: социальный педаг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 Т.Н. </w:t>
      </w:r>
      <w:r w:rsidRPr="008D47A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Каткова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</w:t>
      </w:r>
      <w:r w:rsidRPr="008D47A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едагог – психолог Л.А. Кичило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47A4" w:rsidRDefault="008D47A4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7A4" w:rsidRDefault="008D47A4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D41" w:rsidRPr="00AD024A" w:rsidRDefault="00722D41" w:rsidP="00AD02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24A">
        <w:rPr>
          <w:rFonts w:ascii="Times New Roman" w:hAnsi="Times New Roman" w:cs="Times New Roman"/>
          <w:sz w:val="24"/>
          <w:szCs w:val="24"/>
        </w:rPr>
        <w:t>Директор МКОУ «БорСШ» ____________________ Е.А. Хильченко</w:t>
      </w:r>
    </w:p>
    <w:sectPr w:rsidR="00722D41" w:rsidRPr="00AD024A" w:rsidSect="0026391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09" w:rsidRDefault="00B66109" w:rsidP="00AD024A">
      <w:pPr>
        <w:spacing w:after="0" w:line="240" w:lineRule="auto"/>
      </w:pPr>
      <w:r>
        <w:separator/>
      </w:r>
    </w:p>
  </w:endnote>
  <w:endnote w:type="continuationSeparator" w:id="0">
    <w:p w:rsidR="00B66109" w:rsidRDefault="00B66109" w:rsidP="00AD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7454"/>
      <w:docPartObj>
        <w:docPartGallery w:val="Page Numbers (Bottom of Page)"/>
        <w:docPartUnique/>
      </w:docPartObj>
    </w:sdtPr>
    <w:sdtContent>
      <w:p w:rsidR="00B66109" w:rsidRDefault="00B66109">
        <w:pPr>
          <w:pStyle w:val="aa"/>
          <w:jc w:val="center"/>
        </w:pPr>
        <w:fldSimple w:instr=" PAGE   \* MERGEFORMAT ">
          <w:r w:rsidR="008D47A4">
            <w:rPr>
              <w:noProof/>
            </w:rPr>
            <w:t>1</w:t>
          </w:r>
        </w:fldSimple>
      </w:p>
    </w:sdtContent>
  </w:sdt>
  <w:p w:rsidR="00B66109" w:rsidRDefault="00B661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09" w:rsidRDefault="00B66109" w:rsidP="00AD024A">
      <w:pPr>
        <w:spacing w:after="0" w:line="240" w:lineRule="auto"/>
      </w:pPr>
      <w:r>
        <w:separator/>
      </w:r>
    </w:p>
  </w:footnote>
  <w:footnote w:type="continuationSeparator" w:id="0">
    <w:p w:rsidR="00B66109" w:rsidRDefault="00B66109" w:rsidP="00AD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AE"/>
    <w:multiLevelType w:val="multilevel"/>
    <w:tmpl w:val="949C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AA2321"/>
    <w:multiLevelType w:val="multilevel"/>
    <w:tmpl w:val="D1F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342ED"/>
    <w:multiLevelType w:val="multilevel"/>
    <w:tmpl w:val="CD54B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BC60D5"/>
    <w:multiLevelType w:val="hybridMultilevel"/>
    <w:tmpl w:val="4224C5D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B9E3422"/>
    <w:multiLevelType w:val="multilevel"/>
    <w:tmpl w:val="6A28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23A2D"/>
    <w:multiLevelType w:val="multilevel"/>
    <w:tmpl w:val="1168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E63EC"/>
    <w:multiLevelType w:val="hybridMultilevel"/>
    <w:tmpl w:val="643020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CF1BDB"/>
    <w:multiLevelType w:val="hybridMultilevel"/>
    <w:tmpl w:val="5E9AC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107CD"/>
    <w:multiLevelType w:val="multilevel"/>
    <w:tmpl w:val="E458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56043"/>
    <w:multiLevelType w:val="multilevel"/>
    <w:tmpl w:val="8EC6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5765B"/>
    <w:multiLevelType w:val="multilevel"/>
    <w:tmpl w:val="B082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84D30"/>
    <w:multiLevelType w:val="multilevel"/>
    <w:tmpl w:val="002C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E0735"/>
    <w:multiLevelType w:val="multilevel"/>
    <w:tmpl w:val="949C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703A95"/>
    <w:multiLevelType w:val="hybridMultilevel"/>
    <w:tmpl w:val="7516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F52B2"/>
    <w:multiLevelType w:val="multilevel"/>
    <w:tmpl w:val="6BD0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E03D1"/>
    <w:multiLevelType w:val="multilevel"/>
    <w:tmpl w:val="949C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EF3086"/>
    <w:multiLevelType w:val="hybridMultilevel"/>
    <w:tmpl w:val="DFF2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93DB7"/>
    <w:multiLevelType w:val="multilevel"/>
    <w:tmpl w:val="C9A2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32E8E"/>
    <w:multiLevelType w:val="multilevel"/>
    <w:tmpl w:val="5AF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882A4D"/>
    <w:multiLevelType w:val="hybridMultilevel"/>
    <w:tmpl w:val="2D882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FF0B17"/>
    <w:multiLevelType w:val="hybridMultilevel"/>
    <w:tmpl w:val="225E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E7477"/>
    <w:multiLevelType w:val="multilevel"/>
    <w:tmpl w:val="895C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295C93"/>
    <w:multiLevelType w:val="multilevel"/>
    <w:tmpl w:val="7D4A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F7062"/>
    <w:multiLevelType w:val="multilevel"/>
    <w:tmpl w:val="3C24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17"/>
  </w:num>
  <w:num w:numId="12">
    <w:abstractNumId w:val="5"/>
  </w:num>
  <w:num w:numId="13">
    <w:abstractNumId w:val="4"/>
  </w:num>
  <w:num w:numId="14">
    <w:abstractNumId w:val="10"/>
  </w:num>
  <w:num w:numId="15">
    <w:abstractNumId w:val="22"/>
  </w:num>
  <w:num w:numId="16">
    <w:abstractNumId w:val="1"/>
  </w:num>
  <w:num w:numId="17">
    <w:abstractNumId w:val="11"/>
  </w:num>
  <w:num w:numId="18">
    <w:abstractNumId w:val="18"/>
  </w:num>
  <w:num w:numId="19">
    <w:abstractNumId w:val="14"/>
  </w:num>
  <w:num w:numId="20">
    <w:abstractNumId w:val="8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0D"/>
    <w:rsid w:val="00006FC7"/>
    <w:rsid w:val="00011E6F"/>
    <w:rsid w:val="0008641E"/>
    <w:rsid w:val="000A6109"/>
    <w:rsid w:val="000B3CD6"/>
    <w:rsid w:val="000D119D"/>
    <w:rsid w:val="000E0AA6"/>
    <w:rsid w:val="00133A71"/>
    <w:rsid w:val="001D1CA9"/>
    <w:rsid w:val="001D43C3"/>
    <w:rsid w:val="001D6528"/>
    <w:rsid w:val="001E3C40"/>
    <w:rsid w:val="001E43D8"/>
    <w:rsid w:val="00260FDE"/>
    <w:rsid w:val="0026391C"/>
    <w:rsid w:val="00265528"/>
    <w:rsid w:val="0027394F"/>
    <w:rsid w:val="00282143"/>
    <w:rsid w:val="002D0E9B"/>
    <w:rsid w:val="002F32E7"/>
    <w:rsid w:val="00350F09"/>
    <w:rsid w:val="00355BF9"/>
    <w:rsid w:val="00364CD9"/>
    <w:rsid w:val="00365BBF"/>
    <w:rsid w:val="00367170"/>
    <w:rsid w:val="003774F1"/>
    <w:rsid w:val="00400054"/>
    <w:rsid w:val="00402A16"/>
    <w:rsid w:val="00436223"/>
    <w:rsid w:val="00441F3D"/>
    <w:rsid w:val="00455E55"/>
    <w:rsid w:val="004B0AB4"/>
    <w:rsid w:val="004C47DD"/>
    <w:rsid w:val="004D160F"/>
    <w:rsid w:val="004D3FB3"/>
    <w:rsid w:val="00523F7C"/>
    <w:rsid w:val="00527FB9"/>
    <w:rsid w:val="005348AD"/>
    <w:rsid w:val="00547F89"/>
    <w:rsid w:val="0056231B"/>
    <w:rsid w:val="0056552F"/>
    <w:rsid w:val="00576301"/>
    <w:rsid w:val="005B0531"/>
    <w:rsid w:val="00636738"/>
    <w:rsid w:val="00646ACC"/>
    <w:rsid w:val="0065112B"/>
    <w:rsid w:val="00683187"/>
    <w:rsid w:val="00686196"/>
    <w:rsid w:val="006C7E84"/>
    <w:rsid w:val="006F4FE8"/>
    <w:rsid w:val="00722D41"/>
    <w:rsid w:val="00744538"/>
    <w:rsid w:val="007B6BB7"/>
    <w:rsid w:val="007C3166"/>
    <w:rsid w:val="007E208A"/>
    <w:rsid w:val="00827F87"/>
    <w:rsid w:val="008546F1"/>
    <w:rsid w:val="00877E6F"/>
    <w:rsid w:val="008938D1"/>
    <w:rsid w:val="008D47A4"/>
    <w:rsid w:val="00900EEC"/>
    <w:rsid w:val="0090779B"/>
    <w:rsid w:val="00A12F5A"/>
    <w:rsid w:val="00A638E9"/>
    <w:rsid w:val="00A81361"/>
    <w:rsid w:val="00A91BB3"/>
    <w:rsid w:val="00AD024A"/>
    <w:rsid w:val="00AE16BE"/>
    <w:rsid w:val="00AE16F9"/>
    <w:rsid w:val="00B020F4"/>
    <w:rsid w:val="00B04C56"/>
    <w:rsid w:val="00B17F5C"/>
    <w:rsid w:val="00B56686"/>
    <w:rsid w:val="00B66109"/>
    <w:rsid w:val="00BB4A61"/>
    <w:rsid w:val="00C03065"/>
    <w:rsid w:val="00C033C7"/>
    <w:rsid w:val="00C21E5D"/>
    <w:rsid w:val="00C3099A"/>
    <w:rsid w:val="00C86D37"/>
    <w:rsid w:val="00CD7F7D"/>
    <w:rsid w:val="00CF3FF6"/>
    <w:rsid w:val="00D154D9"/>
    <w:rsid w:val="00D52755"/>
    <w:rsid w:val="00D613F9"/>
    <w:rsid w:val="00D76A8D"/>
    <w:rsid w:val="00DC1EB7"/>
    <w:rsid w:val="00DE2AED"/>
    <w:rsid w:val="00E33A9B"/>
    <w:rsid w:val="00E4450D"/>
    <w:rsid w:val="00E83188"/>
    <w:rsid w:val="00EB3B4A"/>
    <w:rsid w:val="00EE4382"/>
    <w:rsid w:val="00F56849"/>
    <w:rsid w:val="00FB33F4"/>
    <w:rsid w:val="00FC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6F1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D613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613F9"/>
    <w:rPr>
      <w:rFonts w:eastAsiaTheme="minorEastAsia"/>
      <w:color w:val="5A5A5A" w:themeColor="text1" w:themeTint="A5"/>
      <w:spacing w:val="15"/>
    </w:rPr>
  </w:style>
  <w:style w:type="paragraph" w:customStyle="1" w:styleId="c10">
    <w:name w:val="c10"/>
    <w:basedOn w:val="a"/>
    <w:rsid w:val="0044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1F3D"/>
  </w:style>
  <w:style w:type="character" w:customStyle="1" w:styleId="c2">
    <w:name w:val="c2"/>
    <w:basedOn w:val="a0"/>
    <w:rsid w:val="00441F3D"/>
  </w:style>
  <w:style w:type="character" w:customStyle="1" w:styleId="c5">
    <w:name w:val="c5"/>
    <w:basedOn w:val="a0"/>
    <w:rsid w:val="00441F3D"/>
  </w:style>
  <w:style w:type="paragraph" w:styleId="a7">
    <w:name w:val="Normal (Web)"/>
    <w:basedOn w:val="a"/>
    <w:uiPriority w:val="99"/>
    <w:unhideWhenUsed/>
    <w:rsid w:val="0036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D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024A"/>
  </w:style>
  <w:style w:type="paragraph" w:styleId="aa">
    <w:name w:val="footer"/>
    <w:basedOn w:val="a"/>
    <w:link w:val="ab"/>
    <w:uiPriority w:val="99"/>
    <w:unhideWhenUsed/>
    <w:rsid w:val="00AD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0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A280-3CE3-4F24-9B4C-4D469068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Kichilo</cp:lastModifiedBy>
  <cp:revision>42</cp:revision>
  <cp:lastPrinted>2020-11-25T02:38:00Z</cp:lastPrinted>
  <dcterms:created xsi:type="dcterms:W3CDTF">2017-12-13T06:14:00Z</dcterms:created>
  <dcterms:modified xsi:type="dcterms:W3CDTF">2020-11-25T02:38:00Z</dcterms:modified>
</cp:coreProperties>
</file>