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D3" w:rsidRPr="00B30E98" w:rsidRDefault="00B30E98">
      <w:pPr>
        <w:spacing w:after="0" w:line="408" w:lineRule="auto"/>
        <w:ind w:left="120"/>
        <w:jc w:val="center"/>
        <w:rPr>
          <w:lang w:val="ru-RU"/>
        </w:rPr>
      </w:pPr>
      <w:bookmarkStart w:id="0" w:name="block-17233400"/>
      <w:r w:rsidRPr="00B30E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63D3" w:rsidRPr="00B30E98" w:rsidRDefault="00B30E98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</w:t>
      </w:r>
    </w:p>
    <w:p w:rsidR="00F163D3" w:rsidRPr="00B30E98" w:rsidRDefault="00B30E9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858e69b-b955-4d5b-94a8-f3a644af01d4"/>
      <w:r w:rsidRPr="00B30E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EA47FB" w:rsidRDefault="00B30E98">
      <w:pPr>
        <w:spacing w:after="0" w:line="408" w:lineRule="auto"/>
        <w:ind w:left="120"/>
        <w:jc w:val="center"/>
        <w:rPr>
          <w:lang w:val="ru-RU"/>
        </w:rPr>
      </w:pPr>
      <w:r w:rsidRPr="00EA47FB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662966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EA47FB">
        <w:rPr>
          <w:rFonts w:ascii="Times New Roman" w:hAnsi="Times New Roman"/>
          <w:b/>
          <w:color w:val="000000"/>
          <w:sz w:val="28"/>
          <w:lang w:val="ru-RU"/>
        </w:rPr>
        <w:t>ОУ "Борская СШ"</w:t>
      </w:r>
    </w:p>
    <w:p w:rsidR="00F163D3" w:rsidRPr="00EA47FB" w:rsidRDefault="00F163D3">
      <w:pPr>
        <w:spacing w:after="0"/>
        <w:ind w:left="120"/>
        <w:rPr>
          <w:lang w:val="ru-RU"/>
        </w:rPr>
      </w:pPr>
    </w:p>
    <w:p w:rsidR="00F163D3" w:rsidRPr="00EA47FB" w:rsidRDefault="00F163D3">
      <w:pPr>
        <w:spacing w:after="0"/>
        <w:ind w:left="120"/>
        <w:rPr>
          <w:lang w:val="ru-RU"/>
        </w:rPr>
      </w:pPr>
    </w:p>
    <w:p w:rsidR="00F163D3" w:rsidRPr="00EA47FB" w:rsidRDefault="00F163D3">
      <w:pPr>
        <w:spacing w:after="0"/>
        <w:ind w:left="120"/>
        <w:rPr>
          <w:lang w:val="ru-RU"/>
        </w:rPr>
      </w:pPr>
    </w:p>
    <w:p w:rsidR="00F163D3" w:rsidRPr="00EA47FB" w:rsidRDefault="00F163D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956"/>
        <w:gridCol w:w="4110"/>
      </w:tblGrid>
      <w:tr w:rsidR="00B30E98" w:rsidRPr="004E6975" w:rsidTr="00662966">
        <w:tc>
          <w:tcPr>
            <w:tcW w:w="3114" w:type="dxa"/>
          </w:tcPr>
          <w:p w:rsidR="00B30E98" w:rsidRPr="0040209D" w:rsidRDefault="00B30E98" w:rsidP="00B30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30E98" w:rsidRPr="008944ED" w:rsidRDefault="00B30E98" w:rsidP="00B30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30E98" w:rsidRDefault="00B30E98" w:rsidP="00B30E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0E98" w:rsidRPr="008944ED" w:rsidRDefault="00B30E98" w:rsidP="00B30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B30E98" w:rsidRDefault="00B30E98" w:rsidP="00B30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30E98" w:rsidRPr="0040209D" w:rsidRDefault="00B30E98" w:rsidP="00B30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B30E98" w:rsidRPr="0040209D" w:rsidRDefault="00B30E98" w:rsidP="00B30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B30E98" w:rsidRDefault="00B30E98" w:rsidP="00B30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30E98" w:rsidRPr="008944ED" w:rsidRDefault="00B30E98" w:rsidP="00B30E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B30E98" w:rsidRDefault="00B30E98" w:rsidP="00B30E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30E98" w:rsidRPr="008944ED" w:rsidRDefault="00B30E98" w:rsidP="00B30E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B30E98" w:rsidRDefault="00B30E98" w:rsidP="00B30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662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30E98" w:rsidRPr="0040209D" w:rsidRDefault="00B30E98" w:rsidP="00B30E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63D3" w:rsidRDefault="00EA47FB">
      <w:pPr>
        <w:spacing w:after="0"/>
        <w:ind w:left="120"/>
      </w:pPr>
      <w:bookmarkStart w:id="3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.35pt;height:112.65pt">
            <v:imagedata r:id="rId6" o:title=""/>
            <o:lock v:ext="edit" ungrouping="t" rotation="t" cropping="t" verticies="t" text="t" grouping="t"/>
            <o:signatureline v:ext="edit" id="{0222A216-0E91-4688-95BB-8F0B79E39593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F163D3" w:rsidRDefault="00F163D3">
      <w:pPr>
        <w:spacing w:after="0"/>
        <w:ind w:left="120"/>
      </w:pPr>
    </w:p>
    <w:p w:rsidR="00F163D3" w:rsidRDefault="00F163D3">
      <w:pPr>
        <w:spacing w:after="0"/>
        <w:ind w:left="120"/>
      </w:pPr>
    </w:p>
    <w:p w:rsidR="00F163D3" w:rsidRDefault="00F163D3">
      <w:pPr>
        <w:spacing w:after="0"/>
        <w:ind w:left="120"/>
      </w:pPr>
    </w:p>
    <w:p w:rsidR="00F163D3" w:rsidRDefault="00F163D3">
      <w:pPr>
        <w:spacing w:after="0"/>
        <w:ind w:left="120"/>
      </w:pPr>
    </w:p>
    <w:p w:rsidR="00F163D3" w:rsidRPr="00EA47FB" w:rsidRDefault="00B30E98">
      <w:pPr>
        <w:spacing w:after="0" w:line="408" w:lineRule="auto"/>
        <w:ind w:left="120"/>
        <w:jc w:val="center"/>
        <w:rPr>
          <w:lang w:val="ru-RU"/>
        </w:rPr>
      </w:pPr>
      <w:r w:rsidRPr="00EA47F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63D3" w:rsidRPr="00662966" w:rsidRDefault="00B30E98">
      <w:pPr>
        <w:spacing w:after="0" w:line="408" w:lineRule="auto"/>
        <w:ind w:left="120"/>
        <w:jc w:val="center"/>
        <w:rPr>
          <w:lang w:val="ru-RU"/>
        </w:rPr>
      </w:pPr>
      <w:r w:rsidRPr="00662966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662966">
        <w:rPr>
          <w:rFonts w:ascii="Times New Roman" w:hAnsi="Times New Roman"/>
          <w:color w:val="000000"/>
          <w:sz w:val="28"/>
          <w:lang w:val="ru-RU"/>
        </w:rPr>
        <w:t xml:space="preserve"> 2316330)</w:t>
      </w: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662966" w:rsidRDefault="00B30E98">
      <w:pPr>
        <w:spacing w:after="0" w:line="408" w:lineRule="auto"/>
        <w:ind w:left="120"/>
        <w:jc w:val="center"/>
        <w:rPr>
          <w:lang w:val="ru-RU"/>
        </w:rPr>
      </w:pPr>
      <w:r w:rsidRPr="00662966">
        <w:rPr>
          <w:rFonts w:ascii="Times New Roman" w:hAnsi="Times New Roman"/>
          <w:b/>
          <w:color w:val="000000"/>
          <w:sz w:val="28"/>
          <w:lang w:val="ru-RU"/>
        </w:rPr>
        <w:t>учебный предмет «История»</w:t>
      </w:r>
    </w:p>
    <w:p w:rsidR="00F163D3" w:rsidRPr="00662966" w:rsidRDefault="00B30E98">
      <w:pPr>
        <w:spacing w:after="0" w:line="408" w:lineRule="auto"/>
        <w:ind w:left="120"/>
        <w:jc w:val="center"/>
        <w:rPr>
          <w:lang w:val="ru-RU"/>
        </w:rPr>
      </w:pPr>
      <w:r w:rsidRPr="00662966">
        <w:rPr>
          <w:rFonts w:ascii="Times New Roman" w:hAnsi="Times New Roman"/>
          <w:color w:val="000000"/>
          <w:sz w:val="28"/>
          <w:lang w:val="ru-RU"/>
        </w:rPr>
        <w:t>для учащихся 5-9 классов</w:t>
      </w: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B30E98" w:rsidRDefault="00F163D3" w:rsidP="00B30E98">
      <w:pPr>
        <w:spacing w:after="0"/>
        <w:rPr>
          <w:lang w:val="ru-RU"/>
        </w:rPr>
      </w:pP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662966" w:rsidRDefault="00F163D3">
      <w:pPr>
        <w:spacing w:after="0"/>
        <w:ind w:left="120"/>
        <w:jc w:val="center"/>
        <w:rPr>
          <w:lang w:val="ru-RU"/>
        </w:rPr>
      </w:pPr>
    </w:p>
    <w:p w:rsidR="00F163D3" w:rsidRPr="00EA47FB" w:rsidRDefault="00B30E9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f4f51048-cb84-4c82-af6a-284ffbd4033b"/>
      <w:r w:rsidRPr="00B30E98">
        <w:rPr>
          <w:rFonts w:ascii="Times New Roman" w:hAnsi="Times New Roman"/>
          <w:b/>
          <w:color w:val="000000"/>
          <w:sz w:val="28"/>
          <w:lang w:val="ru-RU"/>
        </w:rPr>
        <w:t>п. Бор</w:t>
      </w:r>
      <w:bookmarkEnd w:id="4"/>
      <w:r w:rsidRPr="00B30E98">
        <w:rPr>
          <w:rFonts w:ascii="Times New Roman" w:hAnsi="Times New Roman"/>
          <w:color w:val="000000"/>
          <w:sz w:val="28"/>
          <w:lang w:val="ru-RU"/>
        </w:rPr>
        <w:t xml:space="preserve"> год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20 </w:t>
      </w:r>
      <w:bookmarkStart w:id="5" w:name="0607e6f3-e82e-49a9-b315-c957a5fafe42"/>
      <w:r w:rsidRPr="00B30E98">
        <w:rPr>
          <w:rFonts w:ascii="Times New Roman" w:hAnsi="Times New Roman"/>
          <w:b/>
          <w:color w:val="000000"/>
          <w:sz w:val="28"/>
          <w:lang w:val="ru-RU"/>
        </w:rPr>
        <w:t>23</w:t>
      </w:r>
      <w:bookmarkEnd w:id="5"/>
    </w:p>
    <w:p w:rsidR="00662966" w:rsidRPr="00EA47FB" w:rsidRDefault="00662966">
      <w:pPr>
        <w:spacing w:after="0"/>
        <w:ind w:left="120"/>
        <w:jc w:val="center"/>
        <w:rPr>
          <w:lang w:val="ru-RU"/>
        </w:rPr>
      </w:pPr>
    </w:p>
    <w:p w:rsidR="00F163D3" w:rsidRPr="00B30E98" w:rsidRDefault="00F163D3">
      <w:pPr>
        <w:spacing w:after="0"/>
        <w:ind w:left="120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bookmarkStart w:id="6" w:name="block-17233406"/>
      <w:bookmarkEnd w:id="0"/>
      <w:r w:rsidRPr="00B30E9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163D3" w:rsidRDefault="00B30E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163D3" w:rsidRPr="00B30E98" w:rsidRDefault="00B30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163D3" w:rsidRPr="00B30E98" w:rsidRDefault="00B30E98">
      <w:pPr>
        <w:numPr>
          <w:ilvl w:val="0"/>
          <w:numId w:val="1"/>
        </w:numPr>
        <w:spacing w:after="0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163D3" w:rsidRPr="00B30E98" w:rsidRDefault="00B30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163D3" w:rsidRPr="00B30E98" w:rsidRDefault="00B30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163D3" w:rsidRPr="00B30E98" w:rsidRDefault="00B30E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Default="00B30E9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62966" w:rsidRPr="00662966" w:rsidRDefault="00662966">
      <w:pPr>
        <w:spacing w:after="0" w:line="264" w:lineRule="auto"/>
        <w:ind w:left="120"/>
        <w:jc w:val="both"/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bookmarkStart w:id="7" w:name="block-17233404"/>
      <w:bookmarkEnd w:id="6"/>
      <w:r w:rsidRPr="00B30E9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163D3" w:rsidRPr="00B30E98" w:rsidRDefault="00F163D3" w:rsidP="00B30E98">
      <w:pPr>
        <w:spacing w:after="0" w:line="264" w:lineRule="auto"/>
        <w:ind w:left="120"/>
        <w:jc w:val="center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63D3" w:rsidRPr="00B30E98" w:rsidRDefault="00F163D3" w:rsidP="00B30E98">
      <w:pPr>
        <w:spacing w:after="0" w:line="264" w:lineRule="auto"/>
        <w:ind w:left="120"/>
        <w:jc w:val="center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об окружающем мире, верования первобытных людей. Искусство первобытных людей.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перенос столицы в Константинополь. Разделение Римской империи на Западную и Восточную части.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63D3" w:rsidRPr="00B30E98" w:rsidRDefault="00F163D3" w:rsidP="00B30E98">
      <w:pPr>
        <w:spacing w:after="0" w:line="264" w:lineRule="auto"/>
        <w:ind w:left="120"/>
        <w:jc w:val="center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163D3" w:rsidRPr="00B30E98" w:rsidRDefault="00F163D3">
      <w:pPr>
        <w:spacing w:after="0"/>
        <w:ind w:left="120"/>
        <w:rPr>
          <w:lang w:val="ru-RU"/>
        </w:rPr>
      </w:pPr>
    </w:p>
    <w:p w:rsidR="00F163D3" w:rsidRPr="00B30E98" w:rsidRDefault="00B30E98">
      <w:pPr>
        <w:spacing w:after="0"/>
        <w:ind w:left="120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163D3" w:rsidRPr="00B30E98" w:rsidRDefault="00F163D3">
      <w:pPr>
        <w:spacing w:after="0"/>
        <w:ind w:left="120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firstLine="60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30E9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F163D3" w:rsidRPr="00B30E98" w:rsidRDefault="00F163D3" w:rsidP="00B30E98">
      <w:pPr>
        <w:spacing w:after="0" w:line="264" w:lineRule="auto"/>
        <w:ind w:left="120"/>
        <w:jc w:val="center"/>
        <w:rPr>
          <w:lang w:val="ru-RU"/>
        </w:rPr>
      </w:pPr>
    </w:p>
    <w:p w:rsidR="00B30E98" w:rsidRDefault="00B30E98" w:rsidP="00B30E9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НОВОГО ВРЕМЕНИ.</w:t>
      </w: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163D3" w:rsidRPr="00B30E98" w:rsidRDefault="00F163D3" w:rsidP="00B30E98">
      <w:pPr>
        <w:spacing w:after="0" w:line="264" w:lineRule="auto"/>
        <w:ind w:left="120"/>
        <w:jc w:val="center"/>
        <w:rPr>
          <w:lang w:val="ru-RU"/>
        </w:rPr>
      </w:pP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Деулинского перемирия с Речью Посполитой. Итоги и последствия Смутного времени.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мирный договор. Отношения России со странами Западной Европы. Военные столкновения с маньчжурами и империей Цин (Китаем).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63D3" w:rsidRPr="00B30E98" w:rsidRDefault="00F163D3" w:rsidP="00B30E98">
      <w:pPr>
        <w:spacing w:after="0" w:line="264" w:lineRule="auto"/>
        <w:ind w:left="120"/>
        <w:jc w:val="center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B30E9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163D3" w:rsidRPr="00B30E98" w:rsidRDefault="00F163D3" w:rsidP="00B30E98">
      <w:pPr>
        <w:spacing w:after="0" w:line="264" w:lineRule="auto"/>
        <w:ind w:left="120"/>
        <w:jc w:val="center"/>
        <w:rPr>
          <w:lang w:val="ru-RU"/>
        </w:rPr>
      </w:pP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30E98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30E98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Завершение промышленного переворота. Вторая промышленная революция. Индустриализация. Монополистический капитализм.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B30E98" w:rsidRDefault="00B30E98" w:rsidP="00B30E9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ИСТОРИЯ РОССИИ.</w:t>
      </w:r>
    </w:p>
    <w:p w:rsidR="00F163D3" w:rsidRPr="00B30E98" w:rsidRDefault="00B30E98" w:rsidP="00B30E98">
      <w:pPr>
        <w:spacing w:after="0" w:line="264" w:lineRule="auto"/>
        <w:ind w:left="120"/>
        <w:jc w:val="center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сознания. Военные реформы. Утверждение начал всесословности в правовом строе страны. Конституционный вопрос.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30E98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Имперский центр и регионы. Национальная политика, этнические элиты и национально-культурные движения.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30E98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Битва за Москву. Парад 7 ноября 1941 г. на Красной площади. Срыв германских планов молниеносной войны.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62966" w:rsidRPr="00EA47FB" w:rsidRDefault="00B30E98" w:rsidP="006629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  <w:bookmarkStart w:id="8" w:name="block-17233405"/>
      <w:bookmarkEnd w:id="7"/>
    </w:p>
    <w:p w:rsidR="00662966" w:rsidRPr="00EA47FB" w:rsidRDefault="00662966" w:rsidP="0066296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163D3" w:rsidRPr="00B30E98" w:rsidRDefault="00B30E98" w:rsidP="00662966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важнейшим </w:t>
      </w:r>
      <w:r w:rsidRPr="00B30E9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163D3" w:rsidRPr="00B30E98" w:rsidRDefault="00F163D3">
      <w:pPr>
        <w:spacing w:after="0"/>
        <w:ind w:left="120"/>
        <w:rPr>
          <w:lang w:val="ru-RU"/>
        </w:rPr>
      </w:pPr>
    </w:p>
    <w:p w:rsidR="00F163D3" w:rsidRPr="00B30E98" w:rsidRDefault="00B30E98">
      <w:pPr>
        <w:spacing w:after="0"/>
        <w:ind w:left="120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своей деятельности в различных формах (сообщение, эссе, презентация, реферат, учебный проект и др.);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163D3" w:rsidRPr="00B30E98" w:rsidRDefault="00B30E98">
      <w:pPr>
        <w:spacing w:after="0" w:line="264" w:lineRule="auto"/>
        <w:ind w:firstLine="60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63D3" w:rsidRPr="00B30E98" w:rsidRDefault="00B30E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163D3" w:rsidRPr="00B30E98" w:rsidRDefault="00B30E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163D3" w:rsidRPr="00B30E98" w:rsidRDefault="00B30E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63D3" w:rsidRPr="00B30E98" w:rsidRDefault="00B30E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163D3" w:rsidRPr="00B30E98" w:rsidRDefault="00B30E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63D3" w:rsidRPr="00B30E98" w:rsidRDefault="00B30E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163D3" w:rsidRPr="00B30E98" w:rsidRDefault="00B30E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63D3" w:rsidRPr="00B30E98" w:rsidRDefault="00B30E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163D3" w:rsidRPr="00B30E98" w:rsidRDefault="00B30E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163D3" w:rsidRPr="00B30E98" w:rsidRDefault="00B30E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63D3" w:rsidRPr="00B30E98" w:rsidRDefault="00B30E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163D3" w:rsidRPr="00B30E98" w:rsidRDefault="00B30E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F163D3" w:rsidRPr="00B30E98" w:rsidRDefault="00B30E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163D3" w:rsidRPr="00B30E98" w:rsidRDefault="00B30E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давать краткое описание памятников культуры эпохи первобытности и древнейших цивилизаций.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63D3" w:rsidRPr="00B30E98" w:rsidRDefault="00B30E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163D3" w:rsidRPr="00B30E98" w:rsidRDefault="00B30E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163D3" w:rsidRPr="00B30E98" w:rsidRDefault="00B30E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163D3" w:rsidRPr="00B30E98" w:rsidRDefault="00B30E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163D3" w:rsidRPr="00B30E98" w:rsidRDefault="00B30E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63D3" w:rsidRPr="00B30E98" w:rsidRDefault="00B30E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163D3" w:rsidRPr="00B30E98" w:rsidRDefault="00B30E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63D3" w:rsidRPr="00B30E98" w:rsidRDefault="00B30E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163D3" w:rsidRPr="00B30E98" w:rsidRDefault="00B30E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63D3" w:rsidRPr="00B30E98" w:rsidRDefault="00B30E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163D3" w:rsidRPr="00B30E98" w:rsidRDefault="00B30E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163D3" w:rsidRPr="00B30E98" w:rsidRDefault="00B30E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63D3" w:rsidRPr="00B30E98" w:rsidRDefault="00B30E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163D3" w:rsidRPr="00B30E98" w:rsidRDefault="00B30E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63D3" w:rsidRPr="00B30E98" w:rsidRDefault="00B30E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163D3" w:rsidRPr="00B30E98" w:rsidRDefault="00B30E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63D3" w:rsidRPr="00B30E98" w:rsidRDefault="00B30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163D3" w:rsidRPr="00B30E98" w:rsidRDefault="00B30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163D3" w:rsidRPr="00B30E98" w:rsidRDefault="00B30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163D3" w:rsidRPr="00B30E98" w:rsidRDefault="00B30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163D3" w:rsidRPr="00B30E98" w:rsidRDefault="00B30E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63D3" w:rsidRPr="00B30E98" w:rsidRDefault="00B30E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163D3" w:rsidRPr="00B30E98" w:rsidRDefault="00B30E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163D3" w:rsidRPr="00B30E98" w:rsidRDefault="00B30E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163D3" w:rsidRPr="00B30E98" w:rsidRDefault="00B30E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63D3" w:rsidRPr="00B30E98" w:rsidRDefault="00B30E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F163D3" w:rsidRPr="00B30E98" w:rsidRDefault="00B30E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163D3" w:rsidRPr="00B30E98" w:rsidRDefault="00B30E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163D3" w:rsidRPr="00B30E98" w:rsidRDefault="00B30E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63D3" w:rsidRPr="00B30E98" w:rsidRDefault="00B30E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163D3" w:rsidRPr="00B30E98" w:rsidRDefault="00B30E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63D3" w:rsidRPr="00B30E98" w:rsidRDefault="00B30E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163D3" w:rsidRPr="00B30E98" w:rsidRDefault="00B30E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63D3" w:rsidRPr="00B30E98" w:rsidRDefault="00B30E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163D3" w:rsidRPr="00B30E98" w:rsidRDefault="00B30E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163D3" w:rsidRPr="00B30E98" w:rsidRDefault="00B30E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63D3" w:rsidRPr="00B30E98" w:rsidRDefault="00B30E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163D3" w:rsidRPr="00B30E98" w:rsidRDefault="00B30E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:rsidR="00F163D3" w:rsidRPr="00B30E98" w:rsidRDefault="00B30E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163D3" w:rsidRPr="00B30E98" w:rsidRDefault="00B30E9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63D3" w:rsidRPr="00B30E98" w:rsidRDefault="00B30E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163D3" w:rsidRPr="00B30E98" w:rsidRDefault="00B30E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163D3" w:rsidRPr="00B30E98" w:rsidRDefault="00B30E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163D3" w:rsidRPr="00B30E98" w:rsidRDefault="00B30E9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63D3" w:rsidRPr="00B30E98" w:rsidRDefault="00B30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163D3" w:rsidRDefault="00B30E98">
      <w:pPr>
        <w:numPr>
          <w:ilvl w:val="0"/>
          <w:numId w:val="21"/>
        </w:numPr>
        <w:spacing w:after="0" w:line="264" w:lineRule="auto"/>
        <w:jc w:val="both"/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163D3" w:rsidRPr="00B30E98" w:rsidRDefault="00B30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163D3" w:rsidRPr="00B30E98" w:rsidRDefault="00B30E9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63D3" w:rsidRPr="00B30E98" w:rsidRDefault="00B30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163D3" w:rsidRPr="00B30E98" w:rsidRDefault="00B30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163D3" w:rsidRPr="00B30E98" w:rsidRDefault="00B30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систематизировать объяснение причин и следствий событий, представленное в нескольких текстах;</w:t>
      </w:r>
    </w:p>
    <w:p w:rsidR="00F163D3" w:rsidRPr="00B30E98" w:rsidRDefault="00B30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163D3" w:rsidRPr="00B30E98" w:rsidRDefault="00B30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63D3" w:rsidRPr="00B30E98" w:rsidRDefault="00B30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163D3" w:rsidRPr="00B30E98" w:rsidRDefault="00B30E9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63D3" w:rsidRPr="00B30E98" w:rsidRDefault="00B30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163D3" w:rsidRPr="00B30E98" w:rsidRDefault="00B30E9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163D3" w:rsidRDefault="00B30E98">
      <w:pPr>
        <w:numPr>
          <w:ilvl w:val="0"/>
          <w:numId w:val="23"/>
        </w:numPr>
        <w:spacing w:after="0" w:line="264" w:lineRule="auto"/>
        <w:jc w:val="both"/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30E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163D3" w:rsidRDefault="00F163D3">
      <w:pPr>
        <w:spacing w:after="0" w:line="264" w:lineRule="auto"/>
        <w:ind w:left="120"/>
        <w:jc w:val="both"/>
      </w:pP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163D3" w:rsidRDefault="00F163D3">
      <w:pPr>
        <w:spacing w:after="0" w:line="264" w:lineRule="auto"/>
        <w:ind w:left="120"/>
        <w:jc w:val="both"/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63D3" w:rsidRPr="00B30E98" w:rsidRDefault="00B30E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163D3" w:rsidRPr="00B30E98" w:rsidRDefault="00B30E9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63D3" w:rsidRPr="00B30E98" w:rsidRDefault="00B30E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163D3" w:rsidRPr="00B30E98" w:rsidRDefault="00B30E9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63D3" w:rsidRPr="00B30E98" w:rsidRDefault="00B30E9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63D3" w:rsidRPr="00B30E98" w:rsidRDefault="00B30E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163D3" w:rsidRPr="00B30E98" w:rsidRDefault="00B30E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163D3" w:rsidRPr="00B30E98" w:rsidRDefault="00B30E9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63D3" w:rsidRPr="00B30E98" w:rsidRDefault="00B30E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163D3" w:rsidRPr="00B30E98" w:rsidRDefault="00B30E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163D3" w:rsidRPr="00B30E98" w:rsidRDefault="00B30E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163D3" w:rsidRPr="00B30E98" w:rsidRDefault="00B30E9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63D3" w:rsidRPr="00B30E98" w:rsidRDefault="00B30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163D3" w:rsidRPr="00B30E98" w:rsidRDefault="00B30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163D3" w:rsidRPr="00B30E98" w:rsidRDefault="00B30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F163D3" w:rsidRPr="00B30E98" w:rsidRDefault="00B30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163D3" w:rsidRPr="00B30E98" w:rsidRDefault="00B30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63D3" w:rsidRPr="00B30E98" w:rsidRDefault="00B30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163D3" w:rsidRPr="00B30E98" w:rsidRDefault="00B30E9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63D3" w:rsidRPr="00B30E98" w:rsidRDefault="00B30E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163D3" w:rsidRPr="00B30E98" w:rsidRDefault="00B30E9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163D3" w:rsidRPr="00B30E98" w:rsidRDefault="00F163D3">
      <w:pPr>
        <w:spacing w:after="0" w:line="264" w:lineRule="auto"/>
        <w:ind w:left="120"/>
        <w:jc w:val="both"/>
        <w:rPr>
          <w:lang w:val="ru-RU"/>
        </w:rPr>
      </w:pP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63D3" w:rsidRPr="00B30E98" w:rsidRDefault="00B30E9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163D3" w:rsidRPr="00B30E98" w:rsidRDefault="00B30E9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163D3" w:rsidRPr="00B30E98" w:rsidRDefault="00B30E9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63D3" w:rsidRPr="00B30E98" w:rsidRDefault="00B30E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163D3" w:rsidRPr="00B30E98" w:rsidRDefault="00B30E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163D3" w:rsidRDefault="00B30E9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163D3" w:rsidRPr="00B30E98" w:rsidRDefault="00B30E9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63D3" w:rsidRPr="00B30E98" w:rsidRDefault="00B30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163D3" w:rsidRPr="00B30E98" w:rsidRDefault="00B30E9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63D3" w:rsidRPr="00B30E98" w:rsidRDefault="00B30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163D3" w:rsidRPr="00B30E98" w:rsidRDefault="00B30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163D3" w:rsidRPr="00B30E98" w:rsidRDefault="00B30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163D3" w:rsidRPr="00B30E98" w:rsidRDefault="00B30E9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63D3" w:rsidRPr="00B30E98" w:rsidRDefault="00B30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163D3" w:rsidRPr="00B30E98" w:rsidRDefault="00B30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163D3" w:rsidRPr="00B30E98" w:rsidRDefault="00B30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163D3" w:rsidRPr="00B30E98" w:rsidRDefault="00B30E9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63D3" w:rsidRPr="00B30E98" w:rsidRDefault="00B30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163D3" w:rsidRPr="00B30E98" w:rsidRDefault="00B30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163D3" w:rsidRPr="00B30E98" w:rsidRDefault="00B30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163D3" w:rsidRPr="00B30E98" w:rsidRDefault="00B30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163D3" w:rsidRPr="00B30E98" w:rsidRDefault="00B30E9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163D3" w:rsidRPr="00B30E98" w:rsidRDefault="00B30E98">
      <w:pPr>
        <w:spacing w:after="0" w:line="264" w:lineRule="auto"/>
        <w:ind w:left="120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63D3" w:rsidRPr="00B30E98" w:rsidRDefault="00B30E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163D3" w:rsidRPr="00B30E98" w:rsidRDefault="00B30E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оценивать степень убедительности предложенных точек зрения, формулировать и аргументировать свое мнение;</w:t>
      </w:r>
    </w:p>
    <w:p w:rsidR="00F163D3" w:rsidRPr="00B30E98" w:rsidRDefault="00B30E9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163D3" w:rsidRDefault="00B30E9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63D3" w:rsidRPr="00B30E98" w:rsidRDefault="00B30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163D3" w:rsidRPr="00B30E98" w:rsidRDefault="00B30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163D3" w:rsidRPr="00B30E98" w:rsidRDefault="00B30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163D3" w:rsidRPr="00B30E98" w:rsidRDefault="00B30E9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63D3" w:rsidRPr="00B30E98" w:rsidRDefault="00F163D3">
      <w:pPr>
        <w:rPr>
          <w:lang w:val="ru-RU"/>
        </w:rPr>
        <w:sectPr w:rsidR="00F163D3" w:rsidRPr="00B30E98">
          <w:pgSz w:w="11906" w:h="16383"/>
          <w:pgMar w:top="1134" w:right="850" w:bottom="1134" w:left="1701" w:header="720" w:footer="720" w:gutter="0"/>
          <w:cols w:space="720"/>
        </w:sectPr>
      </w:pPr>
    </w:p>
    <w:p w:rsidR="00F163D3" w:rsidRDefault="00B30E98">
      <w:pPr>
        <w:spacing w:after="0"/>
        <w:ind w:left="120"/>
      </w:pPr>
      <w:bookmarkStart w:id="9" w:name="block-17233401"/>
      <w:bookmarkEnd w:id="8"/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F163D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 w:rsidRPr="00EA47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Pr="00C56D3C" w:rsidRDefault="00B30E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56D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56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 w:rsidTr="00C56D3C">
        <w:trPr>
          <w:trHeight w:val="731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C56D3C">
            <w:pPr>
              <w:spacing w:after="0"/>
              <w:ind w:left="135"/>
              <w:jc w:val="center"/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C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30E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C56D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30E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F163D3" w:rsidRDefault="00F163D3">
      <w:pPr>
        <w:sectPr w:rsidR="00F163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F163D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 w:rsidRPr="00EA47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 w:rsidRPr="00EA47FB" w:rsidTr="00C56D3C">
        <w:trPr>
          <w:trHeight w:val="803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 w:rsidRPr="00EA47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C56D3C">
            <w:pPr>
              <w:spacing w:after="0"/>
              <w:ind w:left="135"/>
              <w:jc w:val="center"/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Pr="006776DB" w:rsidRDefault="006776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F163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Pr="00C56D3C" w:rsidRDefault="00C56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Pr="006776DB" w:rsidRDefault="006776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63D3" w:rsidRPr="006776DB" w:rsidRDefault="00B30E98" w:rsidP="006776D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76D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63D3" w:rsidRDefault="00B30E98" w:rsidP="006776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76D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F163D3" w:rsidRDefault="00F163D3">
      <w:pPr>
        <w:sectPr w:rsidR="00F163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163D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076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076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EA47FB" w:rsidTr="00076FD9">
        <w:trPr>
          <w:trHeight w:val="695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076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 w:rsidRPr="00EA47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076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076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076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076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076F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63D3" w:rsidRPr="00076FD9" w:rsidRDefault="00B30E98" w:rsidP="00076F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6FD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63D3" w:rsidRDefault="00076F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30E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662966" w:rsidRDefault="006629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163D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 w:rsidRPr="00EA47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662966" w:rsidRDefault="006629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F163D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 w:rsidRPr="00EA47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30E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F163D3" w:rsidRDefault="00F163D3">
      <w:pPr>
        <w:sectPr w:rsidR="00F163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3D3" w:rsidRDefault="00B30E98">
      <w:pPr>
        <w:spacing w:after="0"/>
        <w:ind w:left="120"/>
      </w:pPr>
      <w:bookmarkStart w:id="10" w:name="block-172334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163D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Tr="00B30E98">
        <w:trPr>
          <w:trHeight w:val="842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662966" w:rsidRDefault="006629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F163D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Монгольская держава в Средние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EA47F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662966" w:rsidRDefault="006629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163D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Центральной, Южной и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662966" w:rsidRDefault="006629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163D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якобинской диктатуры до установления режима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662966" w:rsidRDefault="006629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163D3" w:rsidRDefault="00B30E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163D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63D3" w:rsidRDefault="00F163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63D3" w:rsidRDefault="00F163D3"/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Наполеоновские войны и крушение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США на страны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63D3" w:rsidRPr="0066296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тылу врага: 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63D3" w:rsidRDefault="00F163D3">
            <w:pPr>
              <w:spacing w:after="0"/>
              <w:ind w:left="135"/>
            </w:pPr>
          </w:p>
        </w:tc>
      </w:tr>
      <w:tr w:rsidR="00F163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Pr="00B30E98" w:rsidRDefault="00B30E98">
            <w:pPr>
              <w:spacing w:after="0"/>
              <w:ind w:left="135"/>
              <w:rPr>
                <w:lang w:val="ru-RU"/>
              </w:rPr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 w:rsidRPr="00B30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63D3" w:rsidRDefault="00B30E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63D3" w:rsidRDefault="00F163D3"/>
        </w:tc>
      </w:tr>
    </w:tbl>
    <w:p w:rsidR="00F163D3" w:rsidRDefault="00F163D3">
      <w:pPr>
        <w:sectPr w:rsidR="00F163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63D3" w:rsidRPr="00B30E98" w:rsidRDefault="00B30E98">
      <w:pPr>
        <w:spacing w:after="0"/>
        <w:ind w:left="120"/>
        <w:rPr>
          <w:lang w:val="ru-RU"/>
        </w:rPr>
      </w:pPr>
      <w:bookmarkStart w:id="11" w:name="block-17233403"/>
      <w:bookmarkEnd w:id="10"/>
      <w:r w:rsidRPr="00B30E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63D3" w:rsidRDefault="00B30E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63D3" w:rsidRPr="00B30E98" w:rsidRDefault="00B30E98">
      <w:pPr>
        <w:spacing w:after="0" w:line="480" w:lineRule="auto"/>
        <w:ind w:left="120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>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B30E9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B30E98">
        <w:rPr>
          <w:sz w:val="28"/>
          <w:lang w:val="ru-RU"/>
        </w:rPr>
        <w:br/>
      </w:r>
      <w:bookmarkStart w:id="12" w:name="c6612d7c-6144-4cab-b55c-f60ef824c9f9"/>
      <w:r w:rsidRPr="00B30E9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2"/>
    </w:p>
    <w:p w:rsidR="00F163D3" w:rsidRPr="00B30E98" w:rsidRDefault="00B30E98">
      <w:pPr>
        <w:spacing w:after="0" w:line="480" w:lineRule="auto"/>
        <w:ind w:left="120"/>
        <w:rPr>
          <w:lang w:val="ru-RU"/>
        </w:rPr>
      </w:pPr>
      <w:bookmarkStart w:id="13" w:name="68f33cfc-0a1b-42f0-8cbb-6f53d3fe808b"/>
      <w:r w:rsidRPr="00B30E98">
        <w:rPr>
          <w:rFonts w:ascii="Times New Roman" w:hAnsi="Times New Roman"/>
          <w:color w:val="000000"/>
          <w:sz w:val="28"/>
          <w:lang w:val="ru-RU"/>
        </w:rPr>
        <w:t>История России (в 2 частях), 6 класс/Арсентьев Н.М., Данилов А.А., Стефанович П.С. и другие; под редакцией Торкунова А.В. - 3-е изд., перераб. - Москва: Просвещение, 2023</w:t>
      </w:r>
      <w:bookmarkEnd w:id="13"/>
    </w:p>
    <w:p w:rsidR="00F163D3" w:rsidRPr="00B30E98" w:rsidRDefault="00F163D3">
      <w:pPr>
        <w:spacing w:after="0"/>
        <w:ind w:left="120"/>
        <w:rPr>
          <w:lang w:val="ru-RU"/>
        </w:rPr>
      </w:pPr>
    </w:p>
    <w:p w:rsidR="00F163D3" w:rsidRPr="00B30E98" w:rsidRDefault="00B30E98">
      <w:pPr>
        <w:spacing w:after="0" w:line="480" w:lineRule="auto"/>
        <w:ind w:left="120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63D3" w:rsidRPr="00B30E98" w:rsidRDefault="00B30E98">
      <w:pPr>
        <w:spacing w:after="0" w:line="480" w:lineRule="auto"/>
        <w:ind w:left="120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1. Годер Г.И. Рабочая тетрадь по истории Древнего мира. Выпуск 1,2.-М., 2021-43с.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2. Предметные рабочие тетради по истории Средних веков.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3. Предметные рабочие тетради по истории Нового времени.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4. Тетрадь – тренажер по истории России к учебнику Данилов А.А. 6,7 классы.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5. Тетрадь – контроль по истории России к учебнику Данилов А.А. 6,7 классы.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6. Степанищев А.Т., Белозеров Н.М., Волков А.П. ''История в таблицах 5 -11 классы''. Дрофа; М.,2009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7. Мартьянова О.А. История Древнего мира.5 класс интерактивные материалы. М.: «Планета», 2012. 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8. Справочные пособия и дополнительная литература в библиотечном фонде</w:t>
      </w:r>
      <w:r w:rsidRPr="00B30E98">
        <w:rPr>
          <w:sz w:val="28"/>
          <w:lang w:val="ru-RU"/>
        </w:rPr>
        <w:br/>
      </w:r>
      <w:bookmarkStart w:id="14" w:name="1cc6b14d-c379-4145-83ce-d61c41a33d45"/>
      <w:bookmarkEnd w:id="14"/>
    </w:p>
    <w:p w:rsidR="00F163D3" w:rsidRPr="00B30E98" w:rsidRDefault="00F163D3">
      <w:pPr>
        <w:spacing w:after="0"/>
        <w:ind w:left="120"/>
        <w:rPr>
          <w:lang w:val="ru-RU"/>
        </w:rPr>
      </w:pPr>
    </w:p>
    <w:p w:rsidR="00F163D3" w:rsidRPr="00B30E98" w:rsidRDefault="00B30E98">
      <w:pPr>
        <w:spacing w:after="0" w:line="480" w:lineRule="auto"/>
        <w:ind w:left="120"/>
        <w:rPr>
          <w:lang w:val="ru-RU"/>
        </w:rPr>
      </w:pPr>
      <w:r w:rsidRPr="00B30E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0E98" w:rsidRPr="00B30E98" w:rsidRDefault="00B30E98" w:rsidP="00662966">
      <w:pPr>
        <w:spacing w:after="0" w:line="480" w:lineRule="auto"/>
        <w:ind w:left="120"/>
        <w:rPr>
          <w:lang w:val="ru-RU"/>
        </w:rPr>
      </w:pPr>
      <w:r w:rsidRPr="00B30E98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B30E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0E98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B30E9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30E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30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/ Единая коллекция цифровых </w:t>
      </w:r>
      <w:r w:rsidRPr="00B30E98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образовательных ресурсов.</w:t>
      </w:r>
      <w:r w:rsidRPr="00B30E98">
        <w:rPr>
          <w:sz w:val="28"/>
          <w:lang w:val="ru-RU"/>
        </w:rPr>
        <w:br/>
      </w:r>
      <w:r w:rsidRPr="00B30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3. http://museum.ru/ Портал «Музеи России»</w:t>
      </w:r>
      <w:bookmarkStart w:id="15" w:name="954910a6-450c-47a0-80e2-529fad0f6e94"/>
      <w:bookmarkEnd w:id="11"/>
      <w:bookmarkEnd w:id="15"/>
    </w:p>
    <w:sectPr w:rsidR="00B30E98" w:rsidRPr="00B30E98" w:rsidSect="00F163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7DE"/>
    <w:multiLevelType w:val="multilevel"/>
    <w:tmpl w:val="AFE45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201E8"/>
    <w:multiLevelType w:val="multilevel"/>
    <w:tmpl w:val="AF40C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E431D"/>
    <w:multiLevelType w:val="multilevel"/>
    <w:tmpl w:val="05525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66D16"/>
    <w:multiLevelType w:val="multilevel"/>
    <w:tmpl w:val="5CB62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B0F57"/>
    <w:multiLevelType w:val="multilevel"/>
    <w:tmpl w:val="5F8CD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F22E2"/>
    <w:multiLevelType w:val="multilevel"/>
    <w:tmpl w:val="C77EE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76F0B"/>
    <w:multiLevelType w:val="multilevel"/>
    <w:tmpl w:val="72E09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876A01"/>
    <w:multiLevelType w:val="multilevel"/>
    <w:tmpl w:val="D22A5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9E0D89"/>
    <w:multiLevelType w:val="multilevel"/>
    <w:tmpl w:val="EB84C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2581F"/>
    <w:multiLevelType w:val="multilevel"/>
    <w:tmpl w:val="E5B28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F6AD1"/>
    <w:multiLevelType w:val="multilevel"/>
    <w:tmpl w:val="45123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41265D"/>
    <w:multiLevelType w:val="multilevel"/>
    <w:tmpl w:val="D0C6E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9F1FD3"/>
    <w:multiLevelType w:val="multilevel"/>
    <w:tmpl w:val="1B68B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110EED"/>
    <w:multiLevelType w:val="multilevel"/>
    <w:tmpl w:val="BC70C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D4D5C"/>
    <w:multiLevelType w:val="multilevel"/>
    <w:tmpl w:val="0CB83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AA2224"/>
    <w:multiLevelType w:val="multilevel"/>
    <w:tmpl w:val="F3220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4E38CC"/>
    <w:multiLevelType w:val="multilevel"/>
    <w:tmpl w:val="4260B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C362E"/>
    <w:multiLevelType w:val="multilevel"/>
    <w:tmpl w:val="8F4E3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5952B9"/>
    <w:multiLevelType w:val="multilevel"/>
    <w:tmpl w:val="8F0AF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615DD"/>
    <w:multiLevelType w:val="multilevel"/>
    <w:tmpl w:val="D2B2B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3E6C"/>
    <w:multiLevelType w:val="multilevel"/>
    <w:tmpl w:val="D3D05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A80A47"/>
    <w:multiLevelType w:val="multilevel"/>
    <w:tmpl w:val="FF4ED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6A61E2"/>
    <w:multiLevelType w:val="multilevel"/>
    <w:tmpl w:val="E0524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5C3FAB"/>
    <w:multiLevelType w:val="multilevel"/>
    <w:tmpl w:val="74729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F9599D"/>
    <w:multiLevelType w:val="multilevel"/>
    <w:tmpl w:val="655E4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24C7C"/>
    <w:multiLevelType w:val="multilevel"/>
    <w:tmpl w:val="F8F8D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8F1E6C"/>
    <w:multiLevelType w:val="multilevel"/>
    <w:tmpl w:val="B1963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541CA9"/>
    <w:multiLevelType w:val="multilevel"/>
    <w:tmpl w:val="6DE44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4D3CE6"/>
    <w:multiLevelType w:val="multilevel"/>
    <w:tmpl w:val="19FEA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925734"/>
    <w:multiLevelType w:val="multilevel"/>
    <w:tmpl w:val="47FE2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6123A7"/>
    <w:multiLevelType w:val="multilevel"/>
    <w:tmpl w:val="D8001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B0656E"/>
    <w:multiLevelType w:val="multilevel"/>
    <w:tmpl w:val="11FC2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2C2394"/>
    <w:multiLevelType w:val="multilevel"/>
    <w:tmpl w:val="2A742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9F7E69"/>
    <w:multiLevelType w:val="multilevel"/>
    <w:tmpl w:val="C8EC8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60159D"/>
    <w:multiLevelType w:val="multilevel"/>
    <w:tmpl w:val="B85AC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FC3CEF"/>
    <w:multiLevelType w:val="multilevel"/>
    <w:tmpl w:val="A9187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67739D"/>
    <w:multiLevelType w:val="multilevel"/>
    <w:tmpl w:val="E5D00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CC1B76"/>
    <w:multiLevelType w:val="multilevel"/>
    <w:tmpl w:val="4CB05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4"/>
  </w:num>
  <w:num w:numId="3">
    <w:abstractNumId w:val="34"/>
  </w:num>
  <w:num w:numId="4">
    <w:abstractNumId w:val="25"/>
  </w:num>
  <w:num w:numId="5">
    <w:abstractNumId w:val="32"/>
  </w:num>
  <w:num w:numId="6">
    <w:abstractNumId w:val="35"/>
  </w:num>
  <w:num w:numId="7">
    <w:abstractNumId w:val="5"/>
  </w:num>
  <w:num w:numId="8">
    <w:abstractNumId w:val="11"/>
  </w:num>
  <w:num w:numId="9">
    <w:abstractNumId w:val="4"/>
  </w:num>
  <w:num w:numId="10">
    <w:abstractNumId w:val="27"/>
  </w:num>
  <w:num w:numId="11">
    <w:abstractNumId w:val="7"/>
  </w:num>
  <w:num w:numId="12">
    <w:abstractNumId w:val="30"/>
  </w:num>
  <w:num w:numId="13">
    <w:abstractNumId w:val="26"/>
  </w:num>
  <w:num w:numId="14">
    <w:abstractNumId w:val="37"/>
  </w:num>
  <w:num w:numId="15">
    <w:abstractNumId w:val="18"/>
  </w:num>
  <w:num w:numId="16">
    <w:abstractNumId w:val="12"/>
  </w:num>
  <w:num w:numId="17">
    <w:abstractNumId w:val="10"/>
  </w:num>
  <w:num w:numId="18">
    <w:abstractNumId w:val="14"/>
  </w:num>
  <w:num w:numId="19">
    <w:abstractNumId w:val="31"/>
  </w:num>
  <w:num w:numId="20">
    <w:abstractNumId w:val="17"/>
  </w:num>
  <w:num w:numId="21">
    <w:abstractNumId w:val="8"/>
  </w:num>
  <w:num w:numId="22">
    <w:abstractNumId w:val="9"/>
  </w:num>
  <w:num w:numId="23">
    <w:abstractNumId w:val="1"/>
  </w:num>
  <w:num w:numId="24">
    <w:abstractNumId w:val="28"/>
  </w:num>
  <w:num w:numId="25">
    <w:abstractNumId w:val="33"/>
  </w:num>
  <w:num w:numId="26">
    <w:abstractNumId w:val="22"/>
  </w:num>
  <w:num w:numId="27">
    <w:abstractNumId w:val="13"/>
  </w:num>
  <w:num w:numId="28">
    <w:abstractNumId w:val="6"/>
  </w:num>
  <w:num w:numId="29">
    <w:abstractNumId w:val="21"/>
  </w:num>
  <w:num w:numId="30">
    <w:abstractNumId w:val="2"/>
  </w:num>
  <w:num w:numId="31">
    <w:abstractNumId w:val="20"/>
  </w:num>
  <w:num w:numId="32">
    <w:abstractNumId w:val="3"/>
  </w:num>
  <w:num w:numId="33">
    <w:abstractNumId w:val="29"/>
  </w:num>
  <w:num w:numId="34">
    <w:abstractNumId w:val="15"/>
  </w:num>
  <w:num w:numId="35">
    <w:abstractNumId w:val="19"/>
  </w:num>
  <w:num w:numId="36">
    <w:abstractNumId w:val="23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F163D3"/>
    <w:rsid w:val="00076FD9"/>
    <w:rsid w:val="00662966"/>
    <w:rsid w:val="006776DB"/>
    <w:rsid w:val="00B30E98"/>
    <w:rsid w:val="00C56D3C"/>
    <w:rsid w:val="00EA47FB"/>
    <w:rsid w:val="00F163D3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63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6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5c0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95</Pages>
  <Words>25586</Words>
  <Characters>145843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6</cp:revision>
  <dcterms:created xsi:type="dcterms:W3CDTF">2023-09-22T09:38:00Z</dcterms:created>
  <dcterms:modified xsi:type="dcterms:W3CDTF">2023-09-27T06:56:00Z</dcterms:modified>
</cp:coreProperties>
</file>