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06" w:rsidRDefault="00E11B06" w:rsidP="004F07A5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B06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5C2364" w:rsidRPr="00B5355E" w:rsidRDefault="005C2364" w:rsidP="005C2364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55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5C2364" w:rsidRPr="00B5355E" w:rsidRDefault="005C2364" w:rsidP="005C2364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55E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Туруханского района</w:t>
      </w:r>
    </w:p>
    <w:p w:rsidR="005C2364" w:rsidRDefault="005C2364" w:rsidP="005C2364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55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B5355E">
        <w:rPr>
          <w:rFonts w:ascii="Times New Roman" w:eastAsia="Times New Roman" w:hAnsi="Times New Roman" w:cs="Times New Roman"/>
          <w:sz w:val="28"/>
          <w:szCs w:val="28"/>
        </w:rPr>
        <w:t>БорСШ</w:t>
      </w:r>
      <w:proofErr w:type="spellEnd"/>
      <w:r w:rsidRPr="00B5355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75A4" w:rsidRPr="008E75A4" w:rsidRDefault="008E75A4" w:rsidP="005C2364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D6F06" w:rsidRDefault="005D6F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F06" w:rsidRDefault="005D6F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9674"/>
        <w:gridCol w:w="222"/>
      </w:tblGrid>
      <w:tr w:rsidR="005D6F06" w:rsidRPr="005D6F06" w:rsidTr="005D6F06">
        <w:tc>
          <w:tcPr>
            <w:tcW w:w="3115" w:type="dxa"/>
          </w:tcPr>
          <w:tbl>
            <w:tblPr>
              <w:tblpPr w:leftFromText="180" w:rightFromText="180" w:vertAnchor="text" w:horzAnchor="margin" w:tblpY="-17"/>
              <w:tblOverlap w:val="never"/>
              <w:tblW w:w="9781" w:type="dxa"/>
              <w:tblLook w:val="04A0"/>
            </w:tblPr>
            <w:tblGrid>
              <w:gridCol w:w="3096"/>
              <w:gridCol w:w="6685"/>
            </w:tblGrid>
            <w:tr w:rsidR="008E75A4" w:rsidRPr="0040209D" w:rsidTr="008E75A4">
              <w:tc>
                <w:tcPr>
                  <w:tcW w:w="2382" w:type="dxa"/>
                </w:tcPr>
                <w:p w:rsidR="008E75A4" w:rsidRPr="0040209D" w:rsidRDefault="008E75A4" w:rsidP="008E75A4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40209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8E75A4" w:rsidRPr="008944ED" w:rsidRDefault="008E75A4" w:rsidP="008E75A4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8E75A4" w:rsidRDefault="008E75A4" w:rsidP="008E75A4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8E75A4" w:rsidRPr="008944ED" w:rsidRDefault="008E75A4" w:rsidP="008E75A4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Брагина Т.А.</w:t>
                  </w:r>
                </w:p>
                <w:p w:rsidR="008E75A4" w:rsidRDefault="008E75A4" w:rsidP="008E75A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августа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8E75A4" w:rsidRPr="0040209D" w:rsidRDefault="008E75A4" w:rsidP="008E75A4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9" w:type="dxa"/>
                </w:tcPr>
                <w:p w:rsidR="008E75A4" w:rsidRDefault="008E75A4" w:rsidP="008E75A4">
                  <w:pPr>
                    <w:autoSpaceDE w:val="0"/>
                    <w:autoSpaceDN w:val="0"/>
                    <w:spacing w:after="120"/>
                    <w:ind w:left="189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8E75A4" w:rsidRPr="008944ED" w:rsidRDefault="008E75A4" w:rsidP="008E75A4">
                  <w:pPr>
                    <w:autoSpaceDE w:val="0"/>
                    <w:autoSpaceDN w:val="0"/>
                    <w:spacing w:after="120"/>
                    <w:ind w:left="189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директор МБОУ "</w:t>
                  </w:r>
                  <w:proofErr w:type="spellStart"/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БорСш</w:t>
                  </w:r>
                  <w:proofErr w:type="spellEnd"/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"</w:t>
                  </w:r>
                </w:p>
                <w:p w:rsidR="008E75A4" w:rsidRDefault="008E75A4" w:rsidP="008E75A4">
                  <w:pPr>
                    <w:autoSpaceDE w:val="0"/>
                    <w:autoSpaceDN w:val="0"/>
                    <w:spacing w:after="120" w:line="240" w:lineRule="auto"/>
                    <w:ind w:left="1899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8E75A4" w:rsidRPr="008944ED" w:rsidRDefault="008E75A4" w:rsidP="008E75A4">
                  <w:pPr>
                    <w:autoSpaceDE w:val="0"/>
                    <w:autoSpaceDN w:val="0"/>
                    <w:spacing w:after="0" w:line="240" w:lineRule="auto"/>
                    <w:ind w:left="1899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Хильченко</w:t>
                  </w:r>
                  <w:proofErr w:type="spellEnd"/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  <w:p w:rsidR="008E75A4" w:rsidRDefault="008E75A4" w:rsidP="008E75A4">
                  <w:pPr>
                    <w:autoSpaceDE w:val="0"/>
                    <w:autoSpaceDN w:val="0"/>
                    <w:spacing w:after="0" w:line="240" w:lineRule="auto"/>
                    <w:ind w:left="1899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97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 «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августа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8E75A4" w:rsidRPr="0040209D" w:rsidRDefault="008E75A4" w:rsidP="008E75A4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6F06" w:rsidRPr="005D6F06" w:rsidRDefault="005D6F06" w:rsidP="005D6F06">
            <w:pPr>
              <w:widowControl w:val="0"/>
              <w:autoSpaceDE w:val="0"/>
              <w:autoSpaceDN w:val="0"/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7670ED" w:rsidRPr="005D6F06" w:rsidRDefault="007670ED" w:rsidP="005D6F06">
            <w:pPr>
              <w:widowControl w:val="0"/>
              <w:autoSpaceDE w:val="0"/>
              <w:autoSpaceDN w:val="0"/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5D6F06" w:rsidRPr="005D6F06" w:rsidRDefault="005D6F06" w:rsidP="005D6F06">
            <w:pPr>
              <w:widowControl w:val="0"/>
              <w:autoSpaceDE w:val="0"/>
              <w:autoSpaceDN w:val="0"/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F06" w:rsidRPr="005D6F06" w:rsidTr="005D6F06">
        <w:tc>
          <w:tcPr>
            <w:tcW w:w="3115" w:type="dxa"/>
          </w:tcPr>
          <w:p w:rsidR="005D6F06" w:rsidRPr="005D6F06" w:rsidRDefault="005D6F06" w:rsidP="005D6F06">
            <w:pPr>
              <w:widowControl w:val="0"/>
              <w:autoSpaceDE w:val="0"/>
              <w:autoSpaceDN w:val="0"/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5D6F06" w:rsidRPr="005D6F06" w:rsidRDefault="005D6F06" w:rsidP="005D6F06">
            <w:pPr>
              <w:widowControl w:val="0"/>
              <w:autoSpaceDE w:val="0"/>
              <w:autoSpaceDN w:val="0"/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6F06" w:rsidRPr="00E11B06" w:rsidRDefault="005D6F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7670ED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670ED">
        <w:rPr>
          <w:rFonts w:ascii="Times New Roman" w:eastAsia="Times New Roman" w:hAnsi="Times New Roman" w:cs="Times New Roman"/>
          <w:sz w:val="32"/>
          <w:szCs w:val="32"/>
        </w:rPr>
        <w:t>РАБОЧАЯ ПРОГРАММА</w:t>
      </w:r>
    </w:p>
    <w:p w:rsidR="0045306F" w:rsidRPr="0045306F" w:rsidRDefault="0045306F" w:rsidP="0045306F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306F">
        <w:rPr>
          <w:rFonts w:ascii="Times New Roman" w:eastAsia="Times New Roman" w:hAnsi="Times New Roman" w:cs="Times New Roman"/>
          <w:sz w:val="32"/>
          <w:szCs w:val="32"/>
        </w:rPr>
        <w:t xml:space="preserve">курса внеурочной </w:t>
      </w:r>
      <w:r>
        <w:rPr>
          <w:rFonts w:ascii="Times New Roman" w:eastAsia="Times New Roman" w:hAnsi="Times New Roman" w:cs="Times New Roman"/>
          <w:sz w:val="32"/>
          <w:szCs w:val="32"/>
        </w:rPr>
        <w:t>деятельности «</w:t>
      </w:r>
      <w:r w:rsidR="00E37A3F">
        <w:rPr>
          <w:rFonts w:ascii="Times New Roman" w:eastAsia="Times New Roman" w:hAnsi="Times New Roman" w:cs="Times New Roman"/>
          <w:sz w:val="32"/>
          <w:szCs w:val="32"/>
        </w:rPr>
        <w:t>Маскарад</w:t>
      </w:r>
      <w:r w:rsidRPr="0045306F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45306F" w:rsidRPr="0045306F" w:rsidRDefault="0045306F" w:rsidP="0045306F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r w:rsidR="00E37A3F">
        <w:rPr>
          <w:rFonts w:ascii="Times New Roman" w:eastAsia="Times New Roman" w:hAnsi="Times New Roman" w:cs="Times New Roman"/>
          <w:sz w:val="32"/>
          <w:szCs w:val="32"/>
        </w:rPr>
        <w:t xml:space="preserve">2 </w:t>
      </w:r>
      <w:r>
        <w:rPr>
          <w:rFonts w:ascii="Times New Roman" w:eastAsia="Times New Roman" w:hAnsi="Times New Roman" w:cs="Times New Roman"/>
          <w:sz w:val="32"/>
          <w:szCs w:val="32"/>
        </w:rPr>
        <w:t>класса начального</w:t>
      </w:r>
      <w:r w:rsidRPr="0045306F">
        <w:rPr>
          <w:rFonts w:ascii="Times New Roman" w:eastAsia="Times New Roman" w:hAnsi="Times New Roman" w:cs="Times New Roman"/>
          <w:sz w:val="32"/>
          <w:szCs w:val="32"/>
        </w:rPr>
        <w:t xml:space="preserve"> общего образования</w:t>
      </w:r>
    </w:p>
    <w:p w:rsidR="0045306F" w:rsidRPr="0045306F" w:rsidRDefault="0045306F" w:rsidP="0045306F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306F">
        <w:rPr>
          <w:rFonts w:ascii="Times New Roman" w:eastAsia="Times New Roman" w:hAnsi="Times New Roman" w:cs="Times New Roman"/>
          <w:sz w:val="32"/>
          <w:szCs w:val="32"/>
        </w:rPr>
        <w:t>на 2023-24 учебный год</w:t>
      </w:r>
    </w:p>
    <w:p w:rsidR="00E11B06" w:rsidRPr="007670ED" w:rsidRDefault="00E11B06" w:rsidP="00E11B06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11B06" w:rsidRPr="007670ED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1B06" w:rsidRPr="007670ED" w:rsidRDefault="00E11B06" w:rsidP="0045306F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11B06" w:rsidRPr="007670ED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1B06" w:rsidRPr="007670ED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364" w:rsidRPr="005C2364" w:rsidRDefault="005C2364" w:rsidP="00D52E8F">
      <w:pPr>
        <w:widowControl w:val="0"/>
        <w:autoSpaceDE w:val="0"/>
        <w:autoSpaceDN w:val="0"/>
        <w:spacing w:after="0" w:line="27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364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="00D52E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355E" w:rsidRDefault="00E37A3F" w:rsidP="00D52E8F">
      <w:pPr>
        <w:widowControl w:val="0"/>
        <w:autoSpaceDE w:val="0"/>
        <w:autoSpaceDN w:val="0"/>
        <w:spacing w:after="0" w:line="27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Вершинина Л.С</w:t>
      </w:r>
      <w:r w:rsidR="005C2364" w:rsidRPr="005C2364">
        <w:rPr>
          <w:rFonts w:ascii="Times New Roman" w:eastAsia="Times New Roman" w:hAnsi="Times New Roman" w:cs="Times New Roman"/>
          <w:sz w:val="28"/>
          <w:szCs w:val="28"/>
        </w:rPr>
        <w:t>.,</w:t>
      </w:r>
      <w:r w:rsidR="00B53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364" w:rsidRPr="005C2364">
        <w:rPr>
          <w:rFonts w:ascii="Times New Roman" w:eastAsia="Times New Roman" w:hAnsi="Times New Roman" w:cs="Times New Roman"/>
          <w:sz w:val="28"/>
          <w:szCs w:val="28"/>
        </w:rPr>
        <w:t>учитель МБОУ «</w:t>
      </w:r>
      <w:proofErr w:type="spellStart"/>
      <w:r w:rsidR="005C2364" w:rsidRPr="005C2364">
        <w:rPr>
          <w:rFonts w:ascii="Times New Roman" w:eastAsia="Times New Roman" w:hAnsi="Times New Roman" w:cs="Times New Roman"/>
          <w:sz w:val="28"/>
          <w:szCs w:val="28"/>
        </w:rPr>
        <w:t>БорСШ</w:t>
      </w:r>
      <w:proofErr w:type="spellEnd"/>
      <w:r w:rsidR="00D52E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37A3F" w:rsidRDefault="00E37A3F" w:rsidP="00B5355E">
      <w:pPr>
        <w:widowControl w:val="0"/>
        <w:autoSpaceDE w:val="0"/>
        <w:autoSpaceDN w:val="0"/>
        <w:spacing w:after="0" w:line="278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37A3F" w:rsidRDefault="00E37A3F" w:rsidP="00B5355E">
      <w:pPr>
        <w:widowControl w:val="0"/>
        <w:autoSpaceDE w:val="0"/>
        <w:autoSpaceDN w:val="0"/>
        <w:spacing w:after="0" w:line="278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17D23" w:rsidRPr="004F07A5" w:rsidRDefault="00E11B06" w:rsidP="00B5355E">
      <w:pPr>
        <w:widowControl w:val="0"/>
        <w:autoSpaceDE w:val="0"/>
        <w:autoSpaceDN w:val="0"/>
        <w:spacing w:after="0" w:line="278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>п. Бор</w:t>
      </w:r>
      <w:r w:rsidR="00D52E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</w:p>
    <w:p w:rsidR="00E11B06" w:rsidRDefault="00E11B06" w:rsidP="00B5355E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Default="00E11B06" w:rsidP="00A67377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7377" w:rsidRDefault="00910815" w:rsidP="00A67377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1BE">
        <w:rPr>
          <w:rFonts w:ascii="Times New Roman" w:eastAsia="Times New Roman" w:hAnsi="Times New Roman" w:cs="Times New Roman"/>
          <w:sz w:val="24"/>
          <w:szCs w:val="24"/>
        </w:rPr>
        <w:t>ПОЯСНИТЕЛЬНАЯ ЗАП</w:t>
      </w:r>
      <w:r w:rsidR="00A67377">
        <w:rPr>
          <w:rFonts w:ascii="Times New Roman" w:eastAsia="Times New Roman" w:hAnsi="Times New Roman" w:cs="Times New Roman"/>
          <w:sz w:val="24"/>
          <w:szCs w:val="24"/>
        </w:rPr>
        <w:t>ИСКА</w:t>
      </w:r>
    </w:p>
    <w:p w:rsidR="007D5827" w:rsidRDefault="00E37A3F" w:rsidP="007D5827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Рабочая программа данного учебного курса внеурочной деятельности</w:t>
      </w:r>
      <w:r w:rsidR="00D52E8F">
        <w:rPr>
          <w:rFonts w:ascii="Times New Roman" w:eastAsia="Calibri" w:hAnsi="Times New Roman" w:cs="Times New Roman"/>
          <w:sz w:val="24"/>
          <w:szCs w:val="24"/>
        </w:rPr>
        <w:t xml:space="preserve"> «Маскарад»</w:t>
      </w: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 требованиями:</w:t>
      </w:r>
    </w:p>
    <w:p w:rsidR="00E37A3F" w:rsidRPr="00B46C27" w:rsidRDefault="00283599" w:rsidP="007D5827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83599">
        <w:rPr>
          <w:rFonts w:ascii="Times New Roman" w:eastAsia="Calibri" w:hAnsi="Times New Roman" w:cs="Times New Roman"/>
          <w:sz w:val="24"/>
          <w:szCs w:val="24"/>
        </w:rPr>
        <w:t>римерной программы курса внеурочной деятельности «Школьный театр» утверждённого на заседании Учёного совета Театрального института имени 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599">
        <w:rPr>
          <w:rFonts w:ascii="Times New Roman" w:eastAsia="Calibri" w:hAnsi="Times New Roman" w:cs="Times New Roman"/>
          <w:sz w:val="24"/>
          <w:szCs w:val="24"/>
        </w:rPr>
        <w:t>Щукина №7 от 28 марта 2022 года при поддержке президентского фонда культурных инициатив.</w:t>
      </w:r>
      <w:r w:rsidR="007D5827" w:rsidRPr="007D5827">
        <w:t xml:space="preserve"> </w:t>
      </w:r>
      <w:r w:rsidR="00E37A3F" w:rsidRPr="00B46C27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E37A3F" w:rsidRPr="00B46C27" w:rsidRDefault="00E37A3F" w:rsidP="00E37A3F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E37A3F" w:rsidRPr="00B46C27" w:rsidRDefault="00E37A3F" w:rsidP="00E37A3F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18.08.2017 № 09-1672;</w:t>
      </w:r>
    </w:p>
    <w:p w:rsidR="00D52E8F" w:rsidRDefault="00E37A3F" w:rsidP="00E37A3F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D52E8F" w:rsidRPr="00B46C27" w:rsidRDefault="00D52E8F" w:rsidP="00D52E8F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46C27">
        <w:rPr>
          <w:rFonts w:ascii="Times New Roman" w:eastAsia="Calibri" w:hAnsi="Times New Roman" w:cs="Times New Roman"/>
          <w:sz w:val="24"/>
          <w:szCs w:val="24"/>
        </w:rPr>
        <w:t>сновной образовательной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«Бор СШ».</w:t>
      </w:r>
    </w:p>
    <w:p w:rsidR="00E37A3F" w:rsidRPr="00B46C27" w:rsidRDefault="00E37A3F" w:rsidP="00D52E8F">
      <w:pPr>
        <w:pStyle w:val="a7"/>
        <w:spacing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DEB" w:rsidRPr="00283599" w:rsidRDefault="00D17DEB" w:rsidP="00D17DEB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A732FA">
        <w:rPr>
          <w:b/>
          <w:szCs w:val="28"/>
          <w:lang w:val="ru-RU"/>
        </w:rPr>
        <w:t>Цель программы</w:t>
      </w:r>
      <w:r w:rsidR="009E2A56" w:rsidRPr="00A732FA">
        <w:rPr>
          <w:szCs w:val="28"/>
          <w:lang w:val="ru-RU"/>
        </w:rPr>
        <w:t xml:space="preserve">: </w:t>
      </w:r>
      <w:proofErr w:type="spellStart"/>
      <w:r w:rsidRPr="00A732FA">
        <w:rPr>
          <w:szCs w:val="28"/>
        </w:rPr>
        <w:t>обеспеч</w:t>
      </w:r>
      <w:r w:rsidRPr="00A732FA">
        <w:rPr>
          <w:szCs w:val="28"/>
          <w:lang w:val="ru-RU"/>
        </w:rPr>
        <w:t>ение</w:t>
      </w:r>
      <w:proofErr w:type="spellEnd"/>
      <w:r w:rsidRPr="00A732FA">
        <w:rPr>
          <w:szCs w:val="28"/>
        </w:rPr>
        <w:t xml:space="preserve"> </w:t>
      </w:r>
      <w:r w:rsidRPr="00A732FA">
        <w:rPr>
          <w:szCs w:val="28"/>
          <w:lang w:val="ru-RU"/>
        </w:rPr>
        <w:t xml:space="preserve">и </w:t>
      </w:r>
      <w:proofErr w:type="spellStart"/>
      <w:r w:rsidRPr="00A732FA">
        <w:rPr>
          <w:szCs w:val="28"/>
        </w:rPr>
        <w:t>удовлетворение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индивидуальных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потребностей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школьников</w:t>
      </w:r>
      <w:proofErr w:type="spellEnd"/>
      <w:r w:rsidRPr="00A732FA">
        <w:rPr>
          <w:szCs w:val="28"/>
        </w:rPr>
        <w:t xml:space="preserve"> в </w:t>
      </w:r>
      <w:proofErr w:type="spellStart"/>
      <w:r w:rsidRPr="00A732FA">
        <w:rPr>
          <w:szCs w:val="28"/>
        </w:rPr>
        <w:t>художественноэстетическом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развитии</w:t>
      </w:r>
      <w:proofErr w:type="spellEnd"/>
      <w:r w:rsidR="009E2A56" w:rsidRPr="00A732FA">
        <w:rPr>
          <w:szCs w:val="28"/>
          <w:lang w:val="ru-RU"/>
        </w:rPr>
        <w:t xml:space="preserve">, </w:t>
      </w:r>
      <w:proofErr w:type="spellStart"/>
      <w:r w:rsidR="009E2A56" w:rsidRPr="00A732FA">
        <w:rPr>
          <w:szCs w:val="28"/>
        </w:rPr>
        <w:t>выявление</w:t>
      </w:r>
      <w:proofErr w:type="spellEnd"/>
      <w:r w:rsidR="009E2A56" w:rsidRPr="00A732FA">
        <w:rPr>
          <w:szCs w:val="28"/>
        </w:rPr>
        <w:t xml:space="preserve">, </w:t>
      </w:r>
      <w:proofErr w:type="spellStart"/>
      <w:r w:rsidR="009E2A56" w:rsidRPr="00A732FA">
        <w:rPr>
          <w:szCs w:val="28"/>
        </w:rPr>
        <w:t>развитие</w:t>
      </w:r>
      <w:proofErr w:type="spellEnd"/>
      <w:r w:rsidR="009E2A56" w:rsidRPr="00A732FA">
        <w:rPr>
          <w:szCs w:val="28"/>
        </w:rPr>
        <w:t xml:space="preserve"> и </w:t>
      </w:r>
      <w:proofErr w:type="spellStart"/>
      <w:r w:rsidR="009E2A56" w:rsidRPr="00A732FA">
        <w:rPr>
          <w:szCs w:val="28"/>
        </w:rPr>
        <w:t>поддержка</w:t>
      </w:r>
      <w:proofErr w:type="spellEnd"/>
      <w:r w:rsidR="009E2A56" w:rsidRPr="00A732FA">
        <w:rPr>
          <w:szCs w:val="28"/>
        </w:rPr>
        <w:t xml:space="preserve"> </w:t>
      </w:r>
      <w:proofErr w:type="spellStart"/>
      <w:r w:rsidR="009E2A56" w:rsidRPr="00A732FA">
        <w:rPr>
          <w:szCs w:val="28"/>
        </w:rPr>
        <w:t>талантливых</w:t>
      </w:r>
      <w:proofErr w:type="spellEnd"/>
      <w:r w:rsidR="009E2A56" w:rsidRPr="00A732FA">
        <w:rPr>
          <w:szCs w:val="28"/>
        </w:rPr>
        <w:t xml:space="preserve"> </w:t>
      </w:r>
      <w:proofErr w:type="spellStart"/>
      <w:r w:rsidR="009E2A56" w:rsidRPr="00A732FA">
        <w:rPr>
          <w:szCs w:val="28"/>
        </w:rPr>
        <w:t>детей</w:t>
      </w:r>
      <w:proofErr w:type="spellEnd"/>
      <w:r w:rsidR="009E2A56" w:rsidRPr="00A732FA">
        <w:rPr>
          <w:szCs w:val="28"/>
        </w:rPr>
        <w:t>.</w:t>
      </w:r>
      <w:r w:rsidR="00283599">
        <w:rPr>
          <w:szCs w:val="28"/>
          <w:lang w:val="ru-RU"/>
        </w:rPr>
        <w:t xml:space="preserve"> </w:t>
      </w:r>
    </w:p>
    <w:p w:rsidR="00D17DEB" w:rsidRPr="00A732FA" w:rsidRDefault="00D17DEB" w:rsidP="00D17DEB">
      <w:pPr>
        <w:pStyle w:val="Textbody"/>
        <w:spacing w:after="0"/>
        <w:ind w:firstLine="585"/>
        <w:jc w:val="both"/>
        <w:rPr>
          <w:b/>
          <w:szCs w:val="28"/>
          <w:lang w:val="ru-RU"/>
        </w:rPr>
      </w:pPr>
      <w:r w:rsidRPr="00A732FA">
        <w:rPr>
          <w:b/>
          <w:szCs w:val="28"/>
          <w:lang w:val="ru-RU"/>
        </w:rPr>
        <w:t xml:space="preserve">Задачи: </w:t>
      </w:r>
    </w:p>
    <w:p w:rsidR="00D17DEB" w:rsidRPr="00A732FA" w:rsidRDefault="00D17DEB" w:rsidP="009E2A56">
      <w:pPr>
        <w:pStyle w:val="Textbody"/>
        <w:spacing w:after="0"/>
        <w:ind w:firstLine="585"/>
        <w:jc w:val="both"/>
        <w:rPr>
          <w:szCs w:val="28"/>
        </w:rPr>
      </w:pPr>
      <w:r w:rsidRPr="00A732FA">
        <w:rPr>
          <w:rFonts w:cs="Times New Roman"/>
          <w:sz w:val="22"/>
        </w:rPr>
        <w:t xml:space="preserve">- </w:t>
      </w:r>
      <w:proofErr w:type="spellStart"/>
      <w:r w:rsidRPr="00A732FA">
        <w:rPr>
          <w:szCs w:val="28"/>
        </w:rPr>
        <w:t>способствовать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развитию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творческих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способностей</w:t>
      </w:r>
      <w:proofErr w:type="spellEnd"/>
      <w:r w:rsidRPr="00A732FA">
        <w:rPr>
          <w:szCs w:val="28"/>
        </w:rPr>
        <w:t xml:space="preserve"> и </w:t>
      </w:r>
      <w:proofErr w:type="spellStart"/>
      <w:r w:rsidRPr="00A732FA">
        <w:rPr>
          <w:szCs w:val="28"/>
        </w:rPr>
        <w:t>эстетического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вкуса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обучающихся</w:t>
      </w:r>
      <w:proofErr w:type="spellEnd"/>
      <w:r w:rsidRPr="00A732FA">
        <w:rPr>
          <w:szCs w:val="28"/>
        </w:rPr>
        <w:t>;</w:t>
      </w:r>
    </w:p>
    <w:p w:rsidR="00D17DEB" w:rsidRPr="00A732FA" w:rsidRDefault="00D17DEB" w:rsidP="009E2A56">
      <w:pPr>
        <w:pStyle w:val="Textbody"/>
        <w:spacing w:after="0"/>
        <w:ind w:firstLine="585"/>
        <w:jc w:val="both"/>
        <w:rPr>
          <w:szCs w:val="28"/>
        </w:rPr>
      </w:pPr>
      <w:r w:rsidRPr="00A732FA">
        <w:rPr>
          <w:szCs w:val="28"/>
        </w:rPr>
        <w:t xml:space="preserve">- </w:t>
      </w:r>
      <w:proofErr w:type="spellStart"/>
      <w:r w:rsidRPr="00A732FA">
        <w:rPr>
          <w:szCs w:val="28"/>
        </w:rPr>
        <w:t>формировать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эмоциональную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грамотность</w:t>
      </w:r>
      <w:proofErr w:type="spellEnd"/>
      <w:r w:rsidRPr="00A732FA">
        <w:rPr>
          <w:szCs w:val="28"/>
        </w:rPr>
        <w:t>;</w:t>
      </w:r>
    </w:p>
    <w:p w:rsidR="00D17DEB" w:rsidRPr="00A732FA" w:rsidRDefault="00D17DEB" w:rsidP="009E2A56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A732FA">
        <w:rPr>
          <w:szCs w:val="28"/>
        </w:rPr>
        <w:t xml:space="preserve">- </w:t>
      </w:r>
      <w:proofErr w:type="spellStart"/>
      <w:r w:rsidRPr="00A732FA">
        <w:rPr>
          <w:szCs w:val="28"/>
        </w:rPr>
        <w:t>формировать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умение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управлять</w:t>
      </w:r>
      <w:proofErr w:type="spellEnd"/>
      <w:r w:rsidR="00A732FA">
        <w:rPr>
          <w:szCs w:val="28"/>
        </w:rPr>
        <w:t xml:space="preserve"> </w:t>
      </w:r>
      <w:proofErr w:type="spellStart"/>
      <w:r w:rsidR="00A732FA">
        <w:rPr>
          <w:szCs w:val="28"/>
        </w:rPr>
        <w:t>вниманием</w:t>
      </w:r>
      <w:proofErr w:type="spellEnd"/>
      <w:r w:rsidR="00A732FA">
        <w:rPr>
          <w:szCs w:val="28"/>
          <w:lang w:val="ru-RU"/>
        </w:rPr>
        <w:t>;</w:t>
      </w:r>
    </w:p>
    <w:p w:rsidR="009E2A56" w:rsidRPr="00A732FA" w:rsidRDefault="00D17DEB" w:rsidP="009E2A56">
      <w:pPr>
        <w:pStyle w:val="Textbody"/>
        <w:spacing w:after="0"/>
        <w:ind w:firstLine="585"/>
        <w:jc w:val="both"/>
        <w:rPr>
          <w:szCs w:val="28"/>
        </w:rPr>
      </w:pPr>
      <w:r w:rsidRPr="00A732FA">
        <w:rPr>
          <w:szCs w:val="28"/>
        </w:rPr>
        <w:t xml:space="preserve">- </w:t>
      </w:r>
      <w:proofErr w:type="spellStart"/>
      <w:r w:rsidRPr="00A732FA">
        <w:rPr>
          <w:szCs w:val="28"/>
        </w:rPr>
        <w:t>развивать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способность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работать</w:t>
      </w:r>
      <w:proofErr w:type="spellEnd"/>
      <w:r w:rsidRPr="00A732FA">
        <w:rPr>
          <w:szCs w:val="28"/>
        </w:rPr>
        <w:t xml:space="preserve"> в </w:t>
      </w:r>
      <w:proofErr w:type="spellStart"/>
      <w:r w:rsidRPr="00A732FA">
        <w:rPr>
          <w:szCs w:val="28"/>
        </w:rPr>
        <w:t>условиях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кросскультурности</w:t>
      </w:r>
      <w:proofErr w:type="spellEnd"/>
      <w:r w:rsidR="009E2A56" w:rsidRPr="00A732FA">
        <w:rPr>
          <w:szCs w:val="28"/>
        </w:rPr>
        <w:t>;</w:t>
      </w:r>
    </w:p>
    <w:p w:rsidR="009E2A56" w:rsidRPr="00A732FA" w:rsidRDefault="00A732FA" w:rsidP="009E2A56">
      <w:pPr>
        <w:pStyle w:val="Textbody"/>
        <w:spacing w:after="0"/>
        <w:ind w:firstLine="585"/>
        <w:jc w:val="both"/>
        <w:rPr>
          <w:sz w:val="22"/>
          <w:szCs w:val="28"/>
          <w:lang w:val="ru-RU"/>
        </w:rPr>
      </w:pPr>
      <w:r w:rsidRPr="00A732FA">
        <w:rPr>
          <w:sz w:val="22"/>
          <w:szCs w:val="28"/>
          <w:lang w:val="ru-RU"/>
        </w:rPr>
        <w:t>- формирова</w:t>
      </w:r>
      <w:r w:rsidR="007D5827">
        <w:rPr>
          <w:sz w:val="22"/>
          <w:szCs w:val="28"/>
          <w:lang w:val="ru-RU"/>
        </w:rPr>
        <w:t>ть умение работать в коллективе;</w:t>
      </w:r>
    </w:p>
    <w:p w:rsidR="00283599" w:rsidRPr="007D5827" w:rsidRDefault="00283599" w:rsidP="005358DB">
      <w:pPr>
        <w:pStyle w:val="Textbody"/>
        <w:spacing w:after="0"/>
        <w:ind w:firstLine="585"/>
        <w:jc w:val="both"/>
        <w:rPr>
          <w:lang w:val="ru-RU"/>
        </w:rPr>
      </w:pPr>
      <w:r w:rsidRPr="007D5827">
        <w:rPr>
          <w:sz w:val="28"/>
          <w:szCs w:val="28"/>
        </w:rPr>
        <w:t xml:space="preserve">- </w:t>
      </w:r>
      <w:proofErr w:type="spellStart"/>
      <w:r w:rsidRPr="007D5827">
        <w:t>обучать</w:t>
      </w:r>
      <w:proofErr w:type="spellEnd"/>
      <w:r w:rsidRPr="007D5827">
        <w:t xml:space="preserve"> </w:t>
      </w:r>
      <w:proofErr w:type="spellStart"/>
      <w:r w:rsidRPr="007D5827">
        <w:t>способам</w:t>
      </w:r>
      <w:proofErr w:type="spellEnd"/>
      <w:r w:rsidRPr="007D5827">
        <w:t xml:space="preserve"> </w:t>
      </w:r>
      <w:proofErr w:type="spellStart"/>
      <w:r w:rsidRPr="007D5827">
        <w:t>представления</w:t>
      </w:r>
      <w:proofErr w:type="spellEnd"/>
      <w:r w:rsidRPr="007D5827">
        <w:t xml:space="preserve"> </w:t>
      </w:r>
      <w:proofErr w:type="spellStart"/>
      <w:r w:rsidRPr="007D5827">
        <w:t>своих</w:t>
      </w:r>
      <w:proofErr w:type="spellEnd"/>
      <w:r w:rsidRPr="007D5827">
        <w:t xml:space="preserve"> </w:t>
      </w:r>
      <w:proofErr w:type="spellStart"/>
      <w:r w:rsidRPr="007D5827">
        <w:t>возможностей</w:t>
      </w:r>
      <w:proofErr w:type="spellEnd"/>
      <w:r w:rsidRPr="007D5827">
        <w:t xml:space="preserve"> </w:t>
      </w:r>
      <w:proofErr w:type="spellStart"/>
      <w:r w:rsidRPr="007D5827">
        <w:t>окружающим</w:t>
      </w:r>
      <w:proofErr w:type="spellEnd"/>
      <w:r w:rsidRPr="007D5827">
        <w:t xml:space="preserve">, </w:t>
      </w:r>
      <w:r w:rsidRPr="007D5827">
        <w:rPr>
          <w:lang w:val="ru-RU"/>
        </w:rPr>
        <w:t>через голос и движение;</w:t>
      </w:r>
    </w:p>
    <w:p w:rsidR="00283599" w:rsidRPr="007D5827" w:rsidRDefault="00283599" w:rsidP="005358DB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7D5827">
        <w:rPr>
          <w:szCs w:val="28"/>
          <w:lang w:val="ru-RU"/>
        </w:rPr>
        <w:t xml:space="preserve">- развивать коммуникативные способности </w:t>
      </w:r>
      <w:proofErr w:type="gramStart"/>
      <w:r w:rsidRPr="007D5827">
        <w:rPr>
          <w:szCs w:val="28"/>
          <w:lang w:val="ru-RU"/>
        </w:rPr>
        <w:t>обучающихся</w:t>
      </w:r>
      <w:proofErr w:type="gramEnd"/>
      <w:r w:rsidRPr="007D5827">
        <w:rPr>
          <w:szCs w:val="28"/>
          <w:lang w:val="ru-RU"/>
        </w:rPr>
        <w:t>;</w:t>
      </w:r>
    </w:p>
    <w:p w:rsidR="007D5827" w:rsidRPr="007D5827" w:rsidRDefault="007D5827" w:rsidP="007D5827">
      <w:pPr>
        <w:pStyle w:val="Textbody"/>
        <w:spacing w:after="0"/>
        <w:ind w:firstLine="585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7D5827">
        <w:rPr>
          <w:szCs w:val="28"/>
          <w:lang w:val="ru-RU"/>
        </w:rPr>
        <w:t xml:space="preserve"> формировать культуру общения и поведения в социуме;</w:t>
      </w:r>
    </w:p>
    <w:p w:rsidR="00283599" w:rsidRPr="007D5827" w:rsidRDefault="007D5827" w:rsidP="005358DB">
      <w:pPr>
        <w:pStyle w:val="Textbody"/>
        <w:spacing w:after="0"/>
        <w:ind w:firstLine="585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283599" w:rsidRPr="007D5827">
        <w:rPr>
          <w:szCs w:val="28"/>
          <w:lang w:val="ru-RU"/>
        </w:rPr>
        <w:t>создавать благоприятную насыщенную среду для пополнения знаний обучающихся в области искусства, в том числе живописи, театра, танца;</w:t>
      </w:r>
    </w:p>
    <w:p w:rsidR="007D5827" w:rsidRPr="00A732FA" w:rsidRDefault="007D5827" w:rsidP="007D5827">
      <w:pPr>
        <w:pStyle w:val="Textbody"/>
        <w:spacing w:after="0"/>
        <w:ind w:firstLine="585"/>
        <w:jc w:val="both"/>
        <w:rPr>
          <w:szCs w:val="28"/>
        </w:rPr>
      </w:pPr>
      <w:r w:rsidRPr="00A732FA">
        <w:rPr>
          <w:szCs w:val="28"/>
        </w:rPr>
        <w:t xml:space="preserve">- </w:t>
      </w:r>
      <w:proofErr w:type="spellStart"/>
      <w:r w:rsidRPr="00A732FA">
        <w:rPr>
          <w:szCs w:val="28"/>
        </w:rPr>
        <w:t>формировать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ценностное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отношение</w:t>
      </w:r>
      <w:proofErr w:type="spellEnd"/>
      <w:r w:rsidRPr="00A732FA">
        <w:rPr>
          <w:szCs w:val="28"/>
        </w:rPr>
        <w:t xml:space="preserve"> к </w:t>
      </w:r>
      <w:proofErr w:type="spellStart"/>
      <w:r w:rsidRPr="00A732FA">
        <w:rPr>
          <w:szCs w:val="28"/>
        </w:rPr>
        <w:t>культурному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наследию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предков</w:t>
      </w:r>
      <w:proofErr w:type="spellEnd"/>
      <w:r w:rsidRPr="00A732FA">
        <w:rPr>
          <w:szCs w:val="28"/>
        </w:rPr>
        <w:t>;</w:t>
      </w:r>
    </w:p>
    <w:p w:rsidR="00283599" w:rsidRPr="007D5827" w:rsidRDefault="00283599" w:rsidP="005358DB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7D5827">
        <w:rPr>
          <w:szCs w:val="28"/>
          <w:lang w:val="ru-RU"/>
        </w:rPr>
        <w:t>- через создание ситуаций успеха, научить отстаивать свою точку зрения, при этом не бояться ошибаться, не бояться быть смешным.</w:t>
      </w:r>
    </w:p>
    <w:p w:rsidR="00D17DEB" w:rsidRPr="00283599" w:rsidRDefault="00D17DEB" w:rsidP="00D17DEB">
      <w:pPr>
        <w:pStyle w:val="a7"/>
        <w:spacing w:line="276" w:lineRule="auto"/>
        <w:jc w:val="both"/>
        <w:rPr>
          <w:sz w:val="28"/>
          <w:szCs w:val="28"/>
          <w:lang w:val="de-DE"/>
        </w:rPr>
      </w:pPr>
    </w:p>
    <w:p w:rsidR="00A732FA" w:rsidRPr="00A732FA" w:rsidRDefault="00A732FA" w:rsidP="00D17DEB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A732FA">
        <w:rPr>
          <w:szCs w:val="28"/>
          <w:lang w:val="ru-RU"/>
        </w:rPr>
        <w:t xml:space="preserve">Театр </w:t>
      </w:r>
      <w:r w:rsidR="00D17DEB" w:rsidRPr="00A732FA">
        <w:rPr>
          <w:szCs w:val="28"/>
        </w:rPr>
        <w:t xml:space="preserve">– </w:t>
      </w:r>
      <w:proofErr w:type="spellStart"/>
      <w:r w:rsidR="00D17DEB" w:rsidRPr="00A732FA">
        <w:rPr>
          <w:szCs w:val="28"/>
        </w:rPr>
        <w:t>коллективное</w:t>
      </w:r>
      <w:proofErr w:type="spellEnd"/>
      <w:r w:rsidR="00D17DEB" w:rsidRPr="00A732FA">
        <w:rPr>
          <w:szCs w:val="28"/>
        </w:rPr>
        <w:t xml:space="preserve"> </w:t>
      </w:r>
      <w:proofErr w:type="spellStart"/>
      <w:r w:rsidR="00D17DEB" w:rsidRPr="00A732FA">
        <w:rPr>
          <w:szCs w:val="28"/>
        </w:rPr>
        <w:t>творчество</w:t>
      </w:r>
      <w:proofErr w:type="spellEnd"/>
      <w:r w:rsidR="00D17DEB" w:rsidRPr="00A732FA">
        <w:rPr>
          <w:szCs w:val="28"/>
        </w:rPr>
        <w:t xml:space="preserve"> </w:t>
      </w:r>
      <w:proofErr w:type="spellStart"/>
      <w:r w:rsidR="00D17DEB" w:rsidRPr="00A732FA">
        <w:rPr>
          <w:szCs w:val="28"/>
        </w:rPr>
        <w:t>индивидуальностей</w:t>
      </w:r>
      <w:proofErr w:type="spellEnd"/>
      <w:r w:rsidR="00D17DEB" w:rsidRPr="00A732FA">
        <w:rPr>
          <w:szCs w:val="28"/>
        </w:rPr>
        <w:t xml:space="preserve">. </w:t>
      </w:r>
      <w:proofErr w:type="spellStart"/>
      <w:r w:rsidR="00D17DEB" w:rsidRPr="00A732FA">
        <w:rPr>
          <w:szCs w:val="28"/>
        </w:rPr>
        <w:t>Дети</w:t>
      </w:r>
      <w:proofErr w:type="spellEnd"/>
      <w:r w:rsidR="00D17DEB" w:rsidRPr="00A732FA">
        <w:rPr>
          <w:szCs w:val="28"/>
        </w:rPr>
        <w:t xml:space="preserve"> </w:t>
      </w:r>
      <w:proofErr w:type="spellStart"/>
      <w:r w:rsidR="00D17DEB" w:rsidRPr="00A732FA">
        <w:rPr>
          <w:szCs w:val="28"/>
        </w:rPr>
        <w:t>всегда</w:t>
      </w:r>
      <w:proofErr w:type="spellEnd"/>
      <w:r w:rsidR="00D17DEB" w:rsidRPr="00A732FA">
        <w:rPr>
          <w:szCs w:val="28"/>
        </w:rPr>
        <w:t xml:space="preserve"> </w:t>
      </w:r>
      <w:proofErr w:type="spellStart"/>
      <w:r w:rsidR="00D17DEB" w:rsidRPr="00A732FA">
        <w:rPr>
          <w:szCs w:val="28"/>
        </w:rPr>
        <w:t>хотят</w:t>
      </w:r>
      <w:proofErr w:type="spellEnd"/>
      <w:r w:rsidR="00D17DEB" w:rsidRPr="00A732FA">
        <w:rPr>
          <w:szCs w:val="28"/>
        </w:rPr>
        <w:t xml:space="preserve"> </w:t>
      </w:r>
      <w:proofErr w:type="spellStart"/>
      <w:r w:rsidR="00D17DEB" w:rsidRPr="00A732FA">
        <w:rPr>
          <w:szCs w:val="28"/>
        </w:rPr>
        <w:t>быть</w:t>
      </w:r>
      <w:proofErr w:type="spellEnd"/>
      <w:r w:rsidR="00D17DEB" w:rsidRPr="00A732FA">
        <w:rPr>
          <w:szCs w:val="28"/>
        </w:rPr>
        <w:t xml:space="preserve"> </w:t>
      </w:r>
      <w:proofErr w:type="spellStart"/>
      <w:r w:rsidR="00D17DEB" w:rsidRPr="00A732FA">
        <w:rPr>
          <w:szCs w:val="28"/>
        </w:rPr>
        <w:t>неповторимыми</w:t>
      </w:r>
      <w:proofErr w:type="spellEnd"/>
      <w:r w:rsidR="00D17DEB" w:rsidRPr="00A732FA">
        <w:rPr>
          <w:szCs w:val="28"/>
        </w:rPr>
        <w:t xml:space="preserve">. </w:t>
      </w:r>
      <w:proofErr w:type="spellStart"/>
      <w:r w:rsidR="00D17DEB" w:rsidRPr="00A732FA">
        <w:rPr>
          <w:szCs w:val="28"/>
        </w:rPr>
        <w:t>Они</w:t>
      </w:r>
      <w:proofErr w:type="spellEnd"/>
      <w:r w:rsidR="00D17DEB" w:rsidRPr="00A732FA">
        <w:rPr>
          <w:szCs w:val="28"/>
        </w:rPr>
        <w:t xml:space="preserve"> </w:t>
      </w:r>
      <w:proofErr w:type="spellStart"/>
      <w:r w:rsidR="00D17DEB" w:rsidRPr="00A732FA">
        <w:rPr>
          <w:szCs w:val="28"/>
        </w:rPr>
        <w:t>любят</w:t>
      </w:r>
      <w:proofErr w:type="spellEnd"/>
      <w:r w:rsidR="00D17DEB" w:rsidRPr="00A732FA">
        <w:rPr>
          <w:szCs w:val="28"/>
        </w:rPr>
        <w:t xml:space="preserve"> </w:t>
      </w:r>
      <w:proofErr w:type="spellStart"/>
      <w:r w:rsidR="00D17DEB" w:rsidRPr="00A732FA">
        <w:rPr>
          <w:szCs w:val="28"/>
        </w:rPr>
        <w:t>перевоплощаться</w:t>
      </w:r>
      <w:proofErr w:type="spellEnd"/>
      <w:r w:rsidR="00D17DEB" w:rsidRPr="00A732FA">
        <w:rPr>
          <w:szCs w:val="28"/>
        </w:rPr>
        <w:t xml:space="preserve">, </w:t>
      </w:r>
      <w:proofErr w:type="spellStart"/>
      <w:r w:rsidR="00D17DEB" w:rsidRPr="00A732FA">
        <w:rPr>
          <w:szCs w:val="28"/>
        </w:rPr>
        <w:t>превращаться</w:t>
      </w:r>
      <w:proofErr w:type="spellEnd"/>
      <w:r w:rsidR="00D17DEB" w:rsidRPr="00A732FA">
        <w:rPr>
          <w:szCs w:val="28"/>
        </w:rPr>
        <w:t xml:space="preserve">, </w:t>
      </w:r>
      <w:proofErr w:type="spellStart"/>
      <w:r w:rsidR="00D17DEB" w:rsidRPr="00A732FA">
        <w:rPr>
          <w:szCs w:val="28"/>
        </w:rPr>
        <w:t>играя</w:t>
      </w:r>
      <w:proofErr w:type="spellEnd"/>
      <w:r w:rsidR="00D17DEB" w:rsidRPr="00A732FA">
        <w:rPr>
          <w:szCs w:val="28"/>
        </w:rPr>
        <w:t xml:space="preserve"> </w:t>
      </w:r>
      <w:proofErr w:type="spellStart"/>
      <w:r w:rsidR="00D17DEB" w:rsidRPr="00A732FA">
        <w:rPr>
          <w:szCs w:val="28"/>
        </w:rPr>
        <w:t>друг</w:t>
      </w:r>
      <w:proofErr w:type="spellEnd"/>
      <w:r w:rsidR="00D17DEB" w:rsidRPr="00A732FA">
        <w:rPr>
          <w:szCs w:val="28"/>
        </w:rPr>
        <w:t xml:space="preserve"> с </w:t>
      </w:r>
      <w:proofErr w:type="spellStart"/>
      <w:r w:rsidR="00D17DEB" w:rsidRPr="00A732FA">
        <w:rPr>
          <w:szCs w:val="28"/>
        </w:rPr>
        <w:t>другом</w:t>
      </w:r>
      <w:proofErr w:type="spellEnd"/>
      <w:r w:rsidR="00D17DEB" w:rsidRPr="00A732FA">
        <w:rPr>
          <w:szCs w:val="28"/>
        </w:rPr>
        <w:t xml:space="preserve">. В </w:t>
      </w:r>
      <w:proofErr w:type="spellStart"/>
      <w:r w:rsidR="00D17DEB" w:rsidRPr="00A732FA">
        <w:rPr>
          <w:szCs w:val="28"/>
        </w:rPr>
        <w:t>этом</w:t>
      </w:r>
      <w:proofErr w:type="spellEnd"/>
      <w:r w:rsidR="00D17DEB" w:rsidRPr="00A732FA">
        <w:rPr>
          <w:szCs w:val="28"/>
        </w:rPr>
        <w:t xml:space="preserve"> </w:t>
      </w:r>
      <w:proofErr w:type="spellStart"/>
      <w:r w:rsidR="00D17DEB" w:rsidRPr="00A732FA">
        <w:rPr>
          <w:szCs w:val="28"/>
        </w:rPr>
        <w:t>актерская</w:t>
      </w:r>
      <w:proofErr w:type="spellEnd"/>
      <w:r w:rsidR="00D17DEB" w:rsidRPr="00A732FA">
        <w:rPr>
          <w:szCs w:val="28"/>
        </w:rPr>
        <w:t xml:space="preserve"> </w:t>
      </w:r>
      <w:proofErr w:type="spellStart"/>
      <w:r w:rsidR="00D17DEB" w:rsidRPr="00A732FA">
        <w:rPr>
          <w:szCs w:val="28"/>
        </w:rPr>
        <w:t>игра</w:t>
      </w:r>
      <w:proofErr w:type="spellEnd"/>
      <w:r w:rsidR="00D17DEB" w:rsidRPr="00A732FA">
        <w:rPr>
          <w:szCs w:val="28"/>
        </w:rPr>
        <w:t xml:space="preserve"> </w:t>
      </w:r>
      <w:proofErr w:type="spellStart"/>
      <w:r w:rsidR="00D17DEB" w:rsidRPr="00A732FA">
        <w:rPr>
          <w:szCs w:val="28"/>
        </w:rPr>
        <w:t>схожа</w:t>
      </w:r>
      <w:proofErr w:type="spellEnd"/>
      <w:r w:rsidR="00D17DEB" w:rsidRPr="00A732FA">
        <w:rPr>
          <w:szCs w:val="28"/>
        </w:rPr>
        <w:t xml:space="preserve"> с </w:t>
      </w:r>
      <w:proofErr w:type="spellStart"/>
      <w:r w:rsidR="00D17DEB" w:rsidRPr="00A732FA">
        <w:rPr>
          <w:szCs w:val="28"/>
        </w:rPr>
        <w:t>поведением</w:t>
      </w:r>
      <w:proofErr w:type="spellEnd"/>
      <w:r w:rsidR="00D17DEB" w:rsidRPr="00A732FA">
        <w:rPr>
          <w:szCs w:val="28"/>
        </w:rPr>
        <w:t xml:space="preserve"> </w:t>
      </w:r>
      <w:proofErr w:type="spellStart"/>
      <w:r w:rsidR="00D17DEB" w:rsidRPr="00A732FA">
        <w:rPr>
          <w:szCs w:val="28"/>
        </w:rPr>
        <w:t>детей</w:t>
      </w:r>
      <w:proofErr w:type="spellEnd"/>
      <w:r w:rsidR="00D17DEB" w:rsidRPr="00A732FA">
        <w:rPr>
          <w:szCs w:val="28"/>
        </w:rPr>
        <w:t xml:space="preserve">. </w:t>
      </w:r>
    </w:p>
    <w:p w:rsidR="00D17DEB" w:rsidRPr="00A732FA" w:rsidRDefault="00D17DEB" w:rsidP="00D17DEB">
      <w:pPr>
        <w:pStyle w:val="Textbody"/>
        <w:spacing w:after="0"/>
        <w:ind w:firstLine="585"/>
        <w:jc w:val="both"/>
        <w:rPr>
          <w:szCs w:val="28"/>
          <w:lang w:val="ru-RU"/>
        </w:rPr>
      </w:pPr>
      <w:proofErr w:type="spellStart"/>
      <w:r w:rsidRPr="00A732FA">
        <w:rPr>
          <w:szCs w:val="28"/>
        </w:rPr>
        <w:t>Занятия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театральной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деятельностью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вводят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детей</w:t>
      </w:r>
      <w:proofErr w:type="spellEnd"/>
      <w:r w:rsidRPr="00A732FA">
        <w:rPr>
          <w:szCs w:val="28"/>
        </w:rPr>
        <w:t xml:space="preserve"> в </w:t>
      </w:r>
      <w:proofErr w:type="spellStart"/>
      <w:r w:rsidRPr="00A732FA">
        <w:rPr>
          <w:szCs w:val="28"/>
        </w:rPr>
        <w:t>мир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прекрасного</w:t>
      </w:r>
      <w:proofErr w:type="spellEnd"/>
      <w:r w:rsidRPr="00A732FA">
        <w:rPr>
          <w:szCs w:val="28"/>
        </w:rPr>
        <w:t xml:space="preserve">, </w:t>
      </w:r>
      <w:proofErr w:type="spellStart"/>
      <w:r w:rsidRPr="00A732FA">
        <w:rPr>
          <w:szCs w:val="28"/>
        </w:rPr>
        <w:t>пробуждают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способности</w:t>
      </w:r>
      <w:proofErr w:type="spellEnd"/>
      <w:r w:rsidRPr="00A732FA">
        <w:rPr>
          <w:szCs w:val="28"/>
        </w:rPr>
        <w:t xml:space="preserve"> к </w:t>
      </w:r>
      <w:proofErr w:type="spellStart"/>
      <w:r w:rsidRPr="00A732FA">
        <w:rPr>
          <w:szCs w:val="28"/>
        </w:rPr>
        <w:t>состраданию</w:t>
      </w:r>
      <w:proofErr w:type="spellEnd"/>
      <w:r w:rsidRPr="00A732FA">
        <w:rPr>
          <w:szCs w:val="28"/>
        </w:rPr>
        <w:t xml:space="preserve"> и </w:t>
      </w:r>
      <w:proofErr w:type="spellStart"/>
      <w:r w:rsidRPr="00A732FA">
        <w:rPr>
          <w:szCs w:val="28"/>
        </w:rPr>
        <w:t>сопереживанию</w:t>
      </w:r>
      <w:proofErr w:type="spellEnd"/>
      <w:r w:rsidRPr="00A732FA">
        <w:rPr>
          <w:szCs w:val="28"/>
        </w:rPr>
        <w:t xml:space="preserve">, </w:t>
      </w:r>
      <w:proofErr w:type="spellStart"/>
      <w:r w:rsidRPr="00A732FA">
        <w:rPr>
          <w:szCs w:val="28"/>
        </w:rPr>
        <w:t>активизируют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мышление</w:t>
      </w:r>
      <w:proofErr w:type="spellEnd"/>
      <w:r w:rsidRPr="00A732FA">
        <w:rPr>
          <w:szCs w:val="28"/>
        </w:rPr>
        <w:t xml:space="preserve"> и </w:t>
      </w:r>
      <w:proofErr w:type="spellStart"/>
      <w:r w:rsidRPr="00A732FA">
        <w:rPr>
          <w:szCs w:val="28"/>
        </w:rPr>
        <w:t>познавательный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интерес</w:t>
      </w:r>
      <w:proofErr w:type="spellEnd"/>
      <w:r w:rsidRPr="00A732FA">
        <w:rPr>
          <w:szCs w:val="28"/>
        </w:rPr>
        <w:t xml:space="preserve">, а </w:t>
      </w:r>
      <w:proofErr w:type="spellStart"/>
      <w:r w:rsidRPr="00A732FA">
        <w:rPr>
          <w:szCs w:val="28"/>
        </w:rPr>
        <w:t>главное</w:t>
      </w:r>
      <w:proofErr w:type="spellEnd"/>
      <w:r w:rsidRPr="00A732FA">
        <w:rPr>
          <w:szCs w:val="28"/>
        </w:rPr>
        <w:t xml:space="preserve"> – </w:t>
      </w:r>
      <w:proofErr w:type="spellStart"/>
      <w:r w:rsidRPr="00A732FA">
        <w:rPr>
          <w:szCs w:val="28"/>
        </w:rPr>
        <w:t>раскрывают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творческие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возможности</w:t>
      </w:r>
      <w:proofErr w:type="spellEnd"/>
      <w:r w:rsidRPr="00A732FA">
        <w:rPr>
          <w:szCs w:val="28"/>
        </w:rPr>
        <w:t xml:space="preserve"> и </w:t>
      </w:r>
      <w:proofErr w:type="spellStart"/>
      <w:r w:rsidRPr="00A732FA">
        <w:rPr>
          <w:szCs w:val="28"/>
        </w:rPr>
        <w:t>помогают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психологической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адаптации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ребенка</w:t>
      </w:r>
      <w:proofErr w:type="spellEnd"/>
      <w:r w:rsidRPr="00A732FA">
        <w:rPr>
          <w:szCs w:val="28"/>
        </w:rPr>
        <w:t xml:space="preserve"> в </w:t>
      </w:r>
      <w:proofErr w:type="spellStart"/>
      <w:r w:rsidRPr="00A732FA">
        <w:rPr>
          <w:szCs w:val="28"/>
        </w:rPr>
        <w:t>коллективе</w:t>
      </w:r>
      <w:proofErr w:type="spellEnd"/>
      <w:r w:rsidRPr="00A732FA">
        <w:rPr>
          <w:szCs w:val="28"/>
        </w:rPr>
        <w:t xml:space="preserve">, </w:t>
      </w:r>
      <w:proofErr w:type="spellStart"/>
      <w:r w:rsidRPr="00A732FA">
        <w:rPr>
          <w:szCs w:val="28"/>
        </w:rPr>
        <w:t>тем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самым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создаются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условия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для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успешной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социализации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личности</w:t>
      </w:r>
      <w:proofErr w:type="spellEnd"/>
      <w:r w:rsidRPr="00A732FA">
        <w:rPr>
          <w:szCs w:val="28"/>
        </w:rPr>
        <w:t xml:space="preserve">. </w:t>
      </w:r>
    </w:p>
    <w:p w:rsidR="00F30C20" w:rsidRPr="00A732FA" w:rsidRDefault="00D52E8F" w:rsidP="00D52E8F">
      <w:pPr>
        <w:pStyle w:val="Textbody"/>
        <w:spacing w:after="0"/>
        <w:ind w:firstLine="585"/>
        <w:jc w:val="both"/>
        <w:rPr>
          <w:szCs w:val="28"/>
          <w:lang w:val="ru-RU"/>
        </w:rPr>
      </w:pPr>
      <w:proofErr w:type="spellStart"/>
      <w:r w:rsidRPr="00A732FA">
        <w:rPr>
          <w:szCs w:val="28"/>
        </w:rPr>
        <w:t>Занятия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по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театральной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деятельности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строятся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по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принципу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междисциплинарной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связи</w:t>
      </w:r>
      <w:proofErr w:type="spellEnd"/>
      <w:r w:rsidRPr="00A732FA">
        <w:rPr>
          <w:szCs w:val="28"/>
        </w:rPr>
        <w:t xml:space="preserve">. </w:t>
      </w:r>
      <w:proofErr w:type="spellStart"/>
      <w:r w:rsidRPr="00A732FA">
        <w:rPr>
          <w:szCs w:val="28"/>
        </w:rPr>
        <w:t>Отбор</w:t>
      </w:r>
      <w:proofErr w:type="spellEnd"/>
      <w:r w:rsidRPr="00A732FA">
        <w:rPr>
          <w:szCs w:val="28"/>
        </w:rPr>
        <w:t xml:space="preserve"> и </w:t>
      </w:r>
      <w:proofErr w:type="spellStart"/>
      <w:r w:rsidRPr="00A732FA">
        <w:rPr>
          <w:szCs w:val="28"/>
        </w:rPr>
        <w:t>распределение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упражнений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выстраивать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по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принципу</w:t>
      </w:r>
      <w:proofErr w:type="spellEnd"/>
      <w:r w:rsidRPr="00A732FA">
        <w:rPr>
          <w:szCs w:val="28"/>
        </w:rPr>
        <w:t xml:space="preserve"> «</w:t>
      </w:r>
      <w:proofErr w:type="spellStart"/>
      <w:r w:rsidRPr="00A732FA">
        <w:rPr>
          <w:szCs w:val="28"/>
        </w:rPr>
        <w:t>от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простого</w:t>
      </w:r>
      <w:proofErr w:type="spellEnd"/>
      <w:r w:rsidRPr="00A732FA">
        <w:rPr>
          <w:szCs w:val="28"/>
        </w:rPr>
        <w:t xml:space="preserve"> к </w:t>
      </w:r>
      <w:proofErr w:type="spellStart"/>
      <w:r w:rsidRPr="00A732FA">
        <w:rPr>
          <w:szCs w:val="28"/>
        </w:rPr>
        <w:t>сложному</w:t>
      </w:r>
      <w:proofErr w:type="spellEnd"/>
      <w:r w:rsidRPr="00A732FA">
        <w:rPr>
          <w:szCs w:val="28"/>
        </w:rPr>
        <w:t xml:space="preserve">». </w:t>
      </w:r>
      <w:proofErr w:type="spellStart"/>
      <w:r w:rsidRPr="00A732FA">
        <w:rPr>
          <w:szCs w:val="28"/>
        </w:rPr>
        <w:lastRenderedPageBreak/>
        <w:t>Каждое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конкретное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занятие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является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звеном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общей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системы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обучения</w:t>
      </w:r>
      <w:proofErr w:type="spellEnd"/>
      <w:r w:rsidRPr="00A732FA">
        <w:rPr>
          <w:szCs w:val="28"/>
        </w:rPr>
        <w:t xml:space="preserve">. </w:t>
      </w:r>
      <w:proofErr w:type="spellStart"/>
      <w:r w:rsidRPr="00A732FA">
        <w:rPr>
          <w:szCs w:val="28"/>
        </w:rPr>
        <w:t>Содержание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курса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внеурочной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деятельности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по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актёрскому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мастерству</w:t>
      </w:r>
      <w:proofErr w:type="spellEnd"/>
      <w:r w:rsidRPr="00A732FA">
        <w:rPr>
          <w:szCs w:val="28"/>
        </w:rPr>
        <w:t xml:space="preserve"> и </w:t>
      </w:r>
      <w:proofErr w:type="spellStart"/>
      <w:r w:rsidRPr="00A732FA">
        <w:rPr>
          <w:szCs w:val="28"/>
        </w:rPr>
        <w:t>сценической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речи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строится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на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основе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методики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воспитания</w:t>
      </w:r>
      <w:proofErr w:type="spellEnd"/>
      <w:r w:rsidRPr="00A732FA">
        <w:rPr>
          <w:szCs w:val="28"/>
        </w:rPr>
        <w:t xml:space="preserve"> и </w:t>
      </w:r>
      <w:proofErr w:type="spellStart"/>
      <w:r w:rsidRPr="00A732FA">
        <w:rPr>
          <w:szCs w:val="28"/>
        </w:rPr>
        <w:t>обучения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Вахтанговской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школы</w:t>
      </w:r>
      <w:proofErr w:type="spellEnd"/>
      <w:r w:rsidRPr="00A732FA">
        <w:rPr>
          <w:szCs w:val="28"/>
        </w:rPr>
        <w:t xml:space="preserve">. </w:t>
      </w:r>
    </w:p>
    <w:p w:rsidR="00F30C20" w:rsidRPr="00A732FA" w:rsidRDefault="00D52E8F" w:rsidP="00D52E8F">
      <w:pPr>
        <w:pStyle w:val="Textbody"/>
        <w:spacing w:after="0"/>
        <w:ind w:firstLine="585"/>
        <w:jc w:val="both"/>
        <w:rPr>
          <w:szCs w:val="28"/>
          <w:lang w:val="ru-RU"/>
        </w:rPr>
      </w:pPr>
      <w:proofErr w:type="spellStart"/>
      <w:r w:rsidRPr="00A732FA">
        <w:rPr>
          <w:szCs w:val="28"/>
        </w:rPr>
        <w:t>Порядок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прохождения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элементов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актерской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техники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согласно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методике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Вахтанговской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школы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следующий</w:t>
      </w:r>
      <w:proofErr w:type="spellEnd"/>
      <w:r w:rsidRPr="00A732FA">
        <w:rPr>
          <w:szCs w:val="28"/>
        </w:rPr>
        <w:t xml:space="preserve">: </w:t>
      </w:r>
    </w:p>
    <w:p w:rsidR="00F30C20" w:rsidRPr="00A732FA" w:rsidRDefault="00D52E8F" w:rsidP="00D52E8F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A732FA">
        <w:rPr>
          <w:szCs w:val="28"/>
        </w:rPr>
        <w:t xml:space="preserve">1. </w:t>
      </w:r>
      <w:proofErr w:type="spellStart"/>
      <w:r w:rsidRPr="00A732FA">
        <w:rPr>
          <w:szCs w:val="28"/>
        </w:rPr>
        <w:t>Внимание</w:t>
      </w:r>
      <w:proofErr w:type="spellEnd"/>
      <w:r w:rsidR="00F30C20" w:rsidRPr="00A732FA">
        <w:rPr>
          <w:szCs w:val="28"/>
          <w:lang w:val="ru-RU"/>
        </w:rPr>
        <w:t>;</w:t>
      </w:r>
    </w:p>
    <w:p w:rsidR="00F30C20" w:rsidRPr="00A732FA" w:rsidRDefault="00D52E8F" w:rsidP="00D52E8F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A732FA">
        <w:rPr>
          <w:szCs w:val="28"/>
        </w:rPr>
        <w:t xml:space="preserve"> 2.</w:t>
      </w:r>
      <w:r w:rsidR="00F30C20" w:rsidRPr="00A732FA">
        <w:rPr>
          <w:szCs w:val="28"/>
        </w:rPr>
        <w:t xml:space="preserve"> </w:t>
      </w:r>
      <w:proofErr w:type="spellStart"/>
      <w:r w:rsidR="00F30C20" w:rsidRPr="00A732FA">
        <w:rPr>
          <w:szCs w:val="28"/>
        </w:rPr>
        <w:t>Память</w:t>
      </w:r>
      <w:proofErr w:type="spellEnd"/>
      <w:r w:rsidR="00F30C20" w:rsidRPr="00A732FA">
        <w:rPr>
          <w:szCs w:val="28"/>
          <w:lang w:val="ru-RU"/>
        </w:rPr>
        <w:t>;</w:t>
      </w:r>
    </w:p>
    <w:p w:rsidR="00F30C20" w:rsidRPr="00A732FA" w:rsidRDefault="00F30C20" w:rsidP="00D52E8F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A732FA">
        <w:rPr>
          <w:szCs w:val="28"/>
        </w:rPr>
        <w:t xml:space="preserve">3. </w:t>
      </w:r>
      <w:proofErr w:type="spellStart"/>
      <w:r w:rsidRPr="00A732FA">
        <w:rPr>
          <w:szCs w:val="28"/>
        </w:rPr>
        <w:t>Вообраение</w:t>
      </w:r>
      <w:proofErr w:type="spellEnd"/>
      <w:r w:rsidRPr="00A732FA">
        <w:rPr>
          <w:szCs w:val="28"/>
          <w:lang w:val="ru-RU"/>
        </w:rPr>
        <w:t>;</w:t>
      </w:r>
    </w:p>
    <w:p w:rsidR="00F30C20" w:rsidRPr="00A732FA" w:rsidRDefault="00D52E8F" w:rsidP="00D52E8F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A732FA">
        <w:rPr>
          <w:szCs w:val="28"/>
        </w:rPr>
        <w:t xml:space="preserve">4. </w:t>
      </w:r>
      <w:proofErr w:type="spellStart"/>
      <w:r w:rsidRPr="00A732FA">
        <w:rPr>
          <w:szCs w:val="28"/>
        </w:rPr>
        <w:t>Фанта</w:t>
      </w:r>
      <w:r w:rsidR="00F30C20" w:rsidRPr="00A732FA">
        <w:rPr>
          <w:szCs w:val="28"/>
        </w:rPr>
        <w:t>зия</w:t>
      </w:r>
      <w:proofErr w:type="spellEnd"/>
      <w:r w:rsidR="00F30C20" w:rsidRPr="00A732FA">
        <w:rPr>
          <w:szCs w:val="28"/>
          <w:lang w:val="ru-RU"/>
        </w:rPr>
        <w:t>;</w:t>
      </w:r>
    </w:p>
    <w:p w:rsidR="00F30C20" w:rsidRPr="00A732FA" w:rsidRDefault="00D52E8F" w:rsidP="00D52E8F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A732FA">
        <w:rPr>
          <w:szCs w:val="28"/>
        </w:rPr>
        <w:t xml:space="preserve">5. </w:t>
      </w:r>
      <w:proofErr w:type="spellStart"/>
      <w:r w:rsidRPr="00A732FA">
        <w:rPr>
          <w:szCs w:val="28"/>
        </w:rPr>
        <w:t>Мышечная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свобода</w:t>
      </w:r>
      <w:proofErr w:type="spellEnd"/>
      <w:r w:rsidR="00F30C20" w:rsidRPr="00A732FA">
        <w:rPr>
          <w:szCs w:val="28"/>
          <w:lang w:val="ru-RU"/>
        </w:rPr>
        <w:t>;</w:t>
      </w:r>
      <w:r w:rsidRPr="00A732FA">
        <w:rPr>
          <w:szCs w:val="28"/>
        </w:rPr>
        <w:t xml:space="preserve"> </w:t>
      </w:r>
    </w:p>
    <w:p w:rsidR="00F30C20" w:rsidRPr="00A732FA" w:rsidRDefault="00D52E8F" w:rsidP="00D52E8F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A732FA">
        <w:rPr>
          <w:szCs w:val="28"/>
        </w:rPr>
        <w:t xml:space="preserve">6. </w:t>
      </w:r>
      <w:proofErr w:type="spellStart"/>
      <w:r w:rsidRPr="00A732FA">
        <w:rPr>
          <w:szCs w:val="28"/>
        </w:rPr>
        <w:t>Перемена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отношения</w:t>
      </w:r>
      <w:proofErr w:type="spellEnd"/>
      <w:r w:rsidRPr="00A732FA">
        <w:rPr>
          <w:szCs w:val="28"/>
        </w:rPr>
        <w:t xml:space="preserve"> (к </w:t>
      </w:r>
      <w:proofErr w:type="spellStart"/>
      <w:r w:rsidRPr="00A732FA">
        <w:rPr>
          <w:szCs w:val="28"/>
        </w:rPr>
        <w:t>предмету</w:t>
      </w:r>
      <w:proofErr w:type="spellEnd"/>
      <w:r w:rsidRPr="00A732FA">
        <w:rPr>
          <w:szCs w:val="28"/>
        </w:rPr>
        <w:t xml:space="preserve">, </w:t>
      </w:r>
      <w:proofErr w:type="spellStart"/>
      <w:r w:rsidRPr="00A732FA">
        <w:rPr>
          <w:szCs w:val="28"/>
        </w:rPr>
        <w:t>месту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действия</w:t>
      </w:r>
      <w:proofErr w:type="spellEnd"/>
      <w:r w:rsidRPr="00A732FA">
        <w:rPr>
          <w:szCs w:val="28"/>
        </w:rPr>
        <w:t xml:space="preserve">, к </w:t>
      </w:r>
      <w:proofErr w:type="spellStart"/>
      <w:r w:rsidRPr="00A732FA">
        <w:rPr>
          <w:szCs w:val="28"/>
        </w:rPr>
        <w:t>партнеру</w:t>
      </w:r>
      <w:proofErr w:type="spellEnd"/>
      <w:r w:rsidRPr="00A732FA">
        <w:rPr>
          <w:szCs w:val="28"/>
        </w:rPr>
        <w:t>)</w:t>
      </w:r>
      <w:r w:rsidR="00F30C20" w:rsidRPr="00A732FA">
        <w:rPr>
          <w:szCs w:val="28"/>
          <w:lang w:val="ru-RU"/>
        </w:rPr>
        <w:t>;</w:t>
      </w:r>
      <w:r w:rsidRPr="00A732FA">
        <w:rPr>
          <w:szCs w:val="28"/>
        </w:rPr>
        <w:t xml:space="preserve"> </w:t>
      </w:r>
    </w:p>
    <w:p w:rsidR="00F30C20" w:rsidRPr="00A732FA" w:rsidRDefault="00D52E8F" w:rsidP="00D52E8F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A732FA">
        <w:rPr>
          <w:szCs w:val="28"/>
        </w:rPr>
        <w:t xml:space="preserve">7. </w:t>
      </w:r>
      <w:proofErr w:type="spellStart"/>
      <w:r w:rsidRPr="00A732FA">
        <w:rPr>
          <w:szCs w:val="28"/>
        </w:rPr>
        <w:t>Физическое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самочувствие</w:t>
      </w:r>
      <w:proofErr w:type="spellEnd"/>
      <w:r w:rsidR="00F30C20" w:rsidRPr="00A732FA">
        <w:rPr>
          <w:szCs w:val="28"/>
          <w:lang w:val="ru-RU"/>
        </w:rPr>
        <w:t>;</w:t>
      </w:r>
      <w:r w:rsidRPr="00A732FA">
        <w:rPr>
          <w:szCs w:val="28"/>
        </w:rPr>
        <w:t xml:space="preserve"> </w:t>
      </w:r>
    </w:p>
    <w:p w:rsidR="00F30C20" w:rsidRPr="00A732FA" w:rsidRDefault="00D52E8F" w:rsidP="00D52E8F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A732FA">
        <w:rPr>
          <w:szCs w:val="28"/>
        </w:rPr>
        <w:t xml:space="preserve">8. </w:t>
      </w:r>
      <w:proofErr w:type="spellStart"/>
      <w:r w:rsidRPr="00A732FA">
        <w:rPr>
          <w:szCs w:val="28"/>
        </w:rPr>
        <w:t>Предлагаемые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обстоятельства</w:t>
      </w:r>
      <w:proofErr w:type="spellEnd"/>
      <w:r w:rsidR="00F30C20" w:rsidRPr="00A732FA">
        <w:rPr>
          <w:szCs w:val="28"/>
          <w:lang w:val="ru-RU"/>
        </w:rPr>
        <w:t>;</w:t>
      </w:r>
      <w:r w:rsidRPr="00A732FA">
        <w:rPr>
          <w:szCs w:val="28"/>
        </w:rPr>
        <w:t xml:space="preserve"> </w:t>
      </w:r>
    </w:p>
    <w:p w:rsidR="00F30C20" w:rsidRPr="00A732FA" w:rsidRDefault="00F30C20" w:rsidP="00D52E8F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A732FA">
        <w:rPr>
          <w:szCs w:val="28"/>
        </w:rPr>
        <w:t xml:space="preserve">9. </w:t>
      </w:r>
      <w:proofErr w:type="spellStart"/>
      <w:r w:rsidRPr="00A732FA">
        <w:rPr>
          <w:szCs w:val="28"/>
        </w:rPr>
        <w:t>Оценка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факта</w:t>
      </w:r>
      <w:proofErr w:type="spellEnd"/>
      <w:r w:rsidRPr="00A732FA">
        <w:rPr>
          <w:szCs w:val="28"/>
          <w:lang w:val="ru-RU"/>
        </w:rPr>
        <w:t>;</w:t>
      </w:r>
    </w:p>
    <w:p w:rsidR="00F30C20" w:rsidRPr="00A732FA" w:rsidRDefault="00D52E8F" w:rsidP="00D52E8F">
      <w:pPr>
        <w:pStyle w:val="Textbody"/>
        <w:spacing w:after="0"/>
        <w:ind w:firstLine="585"/>
        <w:jc w:val="both"/>
        <w:rPr>
          <w:szCs w:val="28"/>
          <w:lang w:val="ru-RU"/>
        </w:rPr>
      </w:pPr>
      <w:r w:rsidRPr="00A732FA">
        <w:rPr>
          <w:szCs w:val="28"/>
        </w:rPr>
        <w:t xml:space="preserve">10. </w:t>
      </w:r>
      <w:proofErr w:type="spellStart"/>
      <w:r w:rsidRPr="00A732FA">
        <w:rPr>
          <w:szCs w:val="28"/>
        </w:rPr>
        <w:t>Сценическое</w:t>
      </w:r>
      <w:proofErr w:type="spellEnd"/>
      <w:r w:rsidRPr="00A732FA">
        <w:rPr>
          <w:szCs w:val="28"/>
        </w:rPr>
        <w:t xml:space="preserve"> </w:t>
      </w:r>
      <w:proofErr w:type="spellStart"/>
      <w:r w:rsidRPr="00A732FA">
        <w:rPr>
          <w:szCs w:val="28"/>
        </w:rPr>
        <w:t>общение</w:t>
      </w:r>
      <w:proofErr w:type="spellEnd"/>
      <w:r w:rsidR="00F30C20" w:rsidRPr="00A732FA">
        <w:rPr>
          <w:szCs w:val="28"/>
          <w:lang w:val="ru-RU"/>
        </w:rPr>
        <w:t>.</w:t>
      </w:r>
      <w:r w:rsidRPr="00A732FA">
        <w:rPr>
          <w:szCs w:val="28"/>
        </w:rPr>
        <w:t xml:space="preserve"> </w:t>
      </w:r>
    </w:p>
    <w:p w:rsidR="00283599" w:rsidRDefault="00283599" w:rsidP="00D52E8F">
      <w:pPr>
        <w:pStyle w:val="Textbody"/>
        <w:spacing w:after="0"/>
        <w:ind w:firstLine="585"/>
        <w:jc w:val="both"/>
        <w:rPr>
          <w:sz w:val="28"/>
          <w:szCs w:val="28"/>
          <w:highlight w:val="yellow"/>
          <w:lang w:val="ru-RU"/>
        </w:rPr>
      </w:pPr>
    </w:p>
    <w:p w:rsidR="00283599" w:rsidRDefault="00D52E8F" w:rsidP="00D52E8F">
      <w:pPr>
        <w:pStyle w:val="Textbody"/>
        <w:spacing w:after="0"/>
        <w:ind w:firstLine="585"/>
        <w:jc w:val="both"/>
        <w:rPr>
          <w:szCs w:val="28"/>
          <w:lang w:val="ru-RU"/>
        </w:rPr>
      </w:pPr>
      <w:proofErr w:type="spellStart"/>
      <w:r w:rsidRPr="00283599">
        <w:rPr>
          <w:b/>
          <w:szCs w:val="28"/>
        </w:rPr>
        <w:t>Планируемые</w:t>
      </w:r>
      <w:proofErr w:type="spellEnd"/>
      <w:r w:rsidRPr="00283599">
        <w:rPr>
          <w:b/>
          <w:szCs w:val="28"/>
        </w:rPr>
        <w:t xml:space="preserve"> </w:t>
      </w:r>
      <w:proofErr w:type="spellStart"/>
      <w:r w:rsidRPr="00283599">
        <w:rPr>
          <w:b/>
          <w:szCs w:val="28"/>
        </w:rPr>
        <w:t>результаты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освоения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курса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внеурочной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деятельности</w:t>
      </w:r>
      <w:proofErr w:type="spellEnd"/>
      <w:r w:rsidRPr="00283599">
        <w:rPr>
          <w:szCs w:val="28"/>
        </w:rPr>
        <w:t xml:space="preserve"> </w:t>
      </w:r>
    </w:p>
    <w:p w:rsidR="007D5827" w:rsidRDefault="00283599" w:rsidP="00283599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283599">
        <w:rPr>
          <w:rFonts w:eastAsia="Calibri" w:cs="Times New Roman"/>
          <w:kern w:val="0"/>
          <w:lang w:val="ru-RU" w:eastAsia="en-US" w:bidi="ar-SA"/>
        </w:rPr>
        <w:t>ПРЕДМЕТНЫЕ РЕЗУЛЬТАТЫ: - выразительно читать и правильно интонировать;</w:t>
      </w:r>
    </w:p>
    <w:p w:rsidR="007D5827" w:rsidRPr="004E70A3" w:rsidRDefault="00283599" w:rsidP="004E70A3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83599">
        <w:rPr>
          <w:rFonts w:eastAsia="Calibri" w:cs="Times New Roman"/>
        </w:rPr>
        <w:t xml:space="preserve">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различать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произведения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жанру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</w:t>
      </w:r>
    </w:p>
    <w:p w:rsidR="007D5827" w:rsidRPr="004E70A3" w:rsidRDefault="00283599" w:rsidP="004E70A3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читать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наизусть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правильно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расставлять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логические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ударения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</w:t>
      </w:r>
    </w:p>
    <w:p w:rsidR="007D5827" w:rsidRPr="004E70A3" w:rsidRDefault="00283599" w:rsidP="004E70A3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освоить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базовые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навыки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актёрского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мастерства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пластики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сценической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речи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</w:t>
      </w:r>
    </w:p>
    <w:p w:rsidR="007D5827" w:rsidRPr="004E70A3" w:rsidRDefault="00283599" w:rsidP="004E70A3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использовать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упражнения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проведения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артикуляционной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гимнастики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</w:t>
      </w:r>
    </w:p>
    <w:p w:rsidR="007D5827" w:rsidRPr="004E70A3" w:rsidRDefault="00283599" w:rsidP="004E70A3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использовать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упражнения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снятия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мышечных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зажимов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</w:t>
      </w:r>
    </w:p>
    <w:p w:rsidR="007D5827" w:rsidRPr="004E70A3" w:rsidRDefault="00283599" w:rsidP="004E70A3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ориентироваться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сценическом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пространстве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D5827" w:rsidRPr="004E70A3" w:rsidRDefault="00283599" w:rsidP="004E70A3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выполнять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простые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действия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сцене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D5827" w:rsidRPr="004E70A3" w:rsidRDefault="00283599" w:rsidP="004E70A3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взаимодействовать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сценической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площадке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партнёром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D52E8F" w:rsidRPr="004E70A3" w:rsidRDefault="00283599" w:rsidP="004E70A3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произвольно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удерживать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внимание</w:t>
      </w:r>
      <w:proofErr w:type="spellEnd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заданном</w:t>
      </w:r>
      <w:proofErr w:type="spellEnd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объекте</w:t>
      </w:r>
      <w:proofErr w:type="spellEnd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- </w:t>
      </w:r>
      <w:proofErr w:type="spellStart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создавать</w:t>
      </w:r>
      <w:proofErr w:type="spellEnd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«</w:t>
      </w:r>
      <w:proofErr w:type="spellStart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оживлять</w:t>
      </w:r>
      <w:proofErr w:type="spellEnd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образы</w:t>
      </w:r>
      <w:proofErr w:type="spellEnd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предметов</w:t>
      </w:r>
      <w:proofErr w:type="spellEnd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живых</w:t>
      </w:r>
      <w:proofErr w:type="spellEnd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существ</w:t>
      </w:r>
      <w:proofErr w:type="spellEnd"/>
      <w:r w:rsidR="00D52E8F"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D5827" w:rsidRPr="007D5827" w:rsidRDefault="007D5827" w:rsidP="007D5827">
      <w:pPr>
        <w:pStyle w:val="Textbody"/>
        <w:spacing w:after="0"/>
        <w:ind w:firstLine="585"/>
        <w:jc w:val="both"/>
        <w:rPr>
          <w:lang w:val="ru-RU"/>
        </w:rPr>
      </w:pPr>
      <w:r w:rsidRPr="007D5827">
        <w:t>ЛИЧНОСТНЫЕ РЕЗУЛЬТАТЫ:</w:t>
      </w:r>
    </w:p>
    <w:p w:rsidR="004E70A3" w:rsidRPr="004E70A3" w:rsidRDefault="007D5827" w:rsidP="004E70A3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работать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коллективе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оценивать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собственные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возможности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решения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учебной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правильность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выполнения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4E70A3" w:rsidRPr="004E70A3" w:rsidRDefault="007D5827" w:rsidP="004E70A3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приобретение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навыков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нравственного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поведения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осознанного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ответственного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собственным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поступкам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4E70A3" w:rsidRPr="004E70A3" w:rsidRDefault="007D5827" w:rsidP="004E70A3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способность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объективному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анализу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своей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товарищей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</w:t>
      </w:r>
    </w:p>
    <w:p w:rsidR="004E70A3" w:rsidRPr="004E70A3" w:rsidRDefault="007D5827" w:rsidP="004E70A3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осознанное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уважительное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доброжелательное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отношение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другому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человеку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его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мнению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мировоззрению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культуре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языку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вере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гражданской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позиции</w:t>
      </w:r>
      <w:proofErr w:type="spellEnd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D5827" w:rsidRDefault="007D5827" w:rsidP="004E70A3">
      <w:pPr>
        <w:pStyle w:val="a7"/>
        <w:spacing w:line="276" w:lineRule="auto"/>
        <w:jc w:val="both"/>
      </w:pPr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4E70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стремление</w:t>
      </w:r>
      <w:proofErr w:type="spellEnd"/>
      <w:r>
        <w:t xml:space="preserve"> к проявлению </w:t>
      </w:r>
      <w:proofErr w:type="spellStart"/>
      <w:r>
        <w:t>эмпатии</w:t>
      </w:r>
      <w:proofErr w:type="spellEnd"/>
      <w:r>
        <w:t xml:space="preserve">, готовности вести диалог с другими людьми. </w:t>
      </w:r>
    </w:p>
    <w:p w:rsid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МЕТАПРЕДМЕТНЫЕ РЕЗУЛЬТАТЫ: </w:t>
      </w:r>
    </w:p>
    <w:p w:rsidR="007D5827" w:rsidRP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7D5827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Регулятивные</w:t>
      </w:r>
      <w:proofErr w:type="spellEnd"/>
      <w:r w:rsidRPr="007D5827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УУД:</w:t>
      </w:r>
    </w:p>
    <w:p w:rsid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приобретение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навыков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самоконтроля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самооценки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понимание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принятие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учебной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сформулированной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преподавателем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планирование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своих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действий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отдельных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этапах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</w:t>
      </w:r>
    </w:p>
    <w:p w:rsid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осуществление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контроля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коррекции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оценки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результатов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своей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анализ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начальном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этапе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причины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успеха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неуспеха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освоение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помощью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педагога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позитивных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установок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типа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«У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меня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всё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получится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», «Я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ещё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многое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смогу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».</w:t>
      </w:r>
    </w:p>
    <w:p w:rsid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Познавательные</w:t>
      </w:r>
      <w:proofErr w:type="spellEnd"/>
      <w:r w:rsidRPr="007D5827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УУД </w:t>
      </w:r>
      <w:proofErr w:type="spellStart"/>
      <w:r w:rsidRPr="007D5827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позволяют</w:t>
      </w:r>
      <w:proofErr w:type="spellEnd"/>
      <w:r w:rsidRPr="007D5827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интерес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театральному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искусству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освоить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поведения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театре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сцене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в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зрительном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зале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);</w:t>
      </w:r>
    </w:p>
    <w:p w:rsidR="007D5827" w:rsidRP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 xml:space="preserve"> 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сформировать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представления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театральных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профессиях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освоить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проведения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рефлексии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</w:t>
      </w:r>
    </w:p>
    <w:p w:rsidR="007D5827" w:rsidRP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строить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логическое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рассуждение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делать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вывод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D5827" w:rsidRP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выражать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разнообразные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эмоциональные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состояния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грусть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радость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злоба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удивление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восхищениие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);</w:t>
      </w:r>
    </w:p>
    <w:p w:rsidR="007D5827" w:rsidRP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вербализовать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эмоциональное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впечатление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оказанное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него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источником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</w:t>
      </w:r>
    </w:p>
    <w:p w:rsidR="007D5827" w:rsidRP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ориентироваться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содержании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текста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понимать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целостный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смысл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простого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текста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7D5827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Коммуникативные</w:t>
      </w:r>
      <w:proofErr w:type="spellEnd"/>
      <w:r w:rsidRPr="007D5827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УУД</w:t>
      </w: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позволяют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</w:p>
    <w:p w:rsidR="007D5827" w:rsidRP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организовывать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учебное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взаимодействие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совместную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педагогом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сверстниками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D5827" w:rsidRP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индивидуально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в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группе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находить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общее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решение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разрешать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конфликты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согласования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позиций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учета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интересов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</w:t>
      </w:r>
    </w:p>
    <w:p w:rsidR="007D5827" w:rsidRP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формулировать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аргументировать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отстаивать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свою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точку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зрения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D5827" w:rsidRP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отбирать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использовать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речевые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средства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процессе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коммуникации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другими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людьми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диалог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малой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группе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т. д.); </w:t>
      </w:r>
    </w:p>
    <w:p w:rsidR="007D5827" w:rsidRPr="007D5827" w:rsidRDefault="007D5827" w:rsidP="007D5827">
      <w:pPr>
        <w:pStyle w:val="a7"/>
        <w:spacing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соблюдать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нормы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публичной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речи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регламент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монологе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дискуссии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коммуникативной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задачей</w:t>
      </w:r>
      <w:proofErr w:type="spellEnd"/>
      <w:r w:rsidRPr="007D582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4E70A3" w:rsidRPr="00283599" w:rsidRDefault="004E70A3" w:rsidP="004E70A3">
      <w:pPr>
        <w:pStyle w:val="Textbody"/>
        <w:tabs>
          <w:tab w:val="left" w:pos="709"/>
        </w:tabs>
        <w:spacing w:after="0"/>
        <w:ind w:firstLine="585"/>
        <w:jc w:val="both"/>
        <w:rPr>
          <w:szCs w:val="28"/>
        </w:rPr>
      </w:pPr>
      <w:proofErr w:type="spellStart"/>
      <w:r w:rsidRPr="00283599">
        <w:rPr>
          <w:szCs w:val="28"/>
        </w:rPr>
        <w:t>На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изучение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курса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по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внеурочной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деятельности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во</w:t>
      </w:r>
      <w:proofErr w:type="spellEnd"/>
      <w:r w:rsidRPr="00283599">
        <w:rPr>
          <w:szCs w:val="28"/>
        </w:rPr>
        <w:t xml:space="preserve"> 2 </w:t>
      </w:r>
      <w:proofErr w:type="spellStart"/>
      <w:r w:rsidRPr="00283599">
        <w:rPr>
          <w:szCs w:val="28"/>
        </w:rPr>
        <w:t>классе</w:t>
      </w:r>
      <w:proofErr w:type="spellEnd"/>
      <w:r w:rsidRPr="00283599">
        <w:rPr>
          <w:szCs w:val="28"/>
        </w:rPr>
        <w:t xml:space="preserve"> в </w:t>
      </w:r>
      <w:proofErr w:type="spellStart"/>
      <w:r w:rsidRPr="00283599">
        <w:rPr>
          <w:szCs w:val="28"/>
        </w:rPr>
        <w:t>учебном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плане</w:t>
      </w:r>
      <w:proofErr w:type="spellEnd"/>
      <w:r w:rsidRPr="00283599">
        <w:rPr>
          <w:szCs w:val="28"/>
        </w:rPr>
        <w:t xml:space="preserve"> МБОУ «</w:t>
      </w:r>
      <w:proofErr w:type="spellStart"/>
      <w:r w:rsidRPr="00283599">
        <w:rPr>
          <w:szCs w:val="28"/>
        </w:rPr>
        <w:t>Бор</w:t>
      </w:r>
      <w:proofErr w:type="spellEnd"/>
      <w:r w:rsidRPr="00283599">
        <w:rPr>
          <w:szCs w:val="28"/>
        </w:rPr>
        <w:t xml:space="preserve"> СШ» </w:t>
      </w:r>
      <w:proofErr w:type="spellStart"/>
      <w:r w:rsidRPr="00283599">
        <w:rPr>
          <w:szCs w:val="28"/>
        </w:rPr>
        <w:t>отведено</w:t>
      </w:r>
      <w:proofErr w:type="spellEnd"/>
      <w:r w:rsidRPr="00283599">
        <w:rPr>
          <w:szCs w:val="28"/>
        </w:rPr>
        <w:t xml:space="preserve"> 68 </w:t>
      </w:r>
      <w:proofErr w:type="spellStart"/>
      <w:r w:rsidRPr="00283599">
        <w:rPr>
          <w:szCs w:val="28"/>
        </w:rPr>
        <w:t>часов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на</w:t>
      </w:r>
      <w:proofErr w:type="spellEnd"/>
      <w:r w:rsidRPr="00283599">
        <w:rPr>
          <w:szCs w:val="28"/>
        </w:rPr>
        <w:t xml:space="preserve"> 2023-2024 </w:t>
      </w:r>
      <w:proofErr w:type="spellStart"/>
      <w:r w:rsidRPr="00283599">
        <w:rPr>
          <w:szCs w:val="28"/>
        </w:rPr>
        <w:t>учебный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год</w:t>
      </w:r>
      <w:proofErr w:type="spellEnd"/>
      <w:r w:rsidRPr="00283599">
        <w:rPr>
          <w:szCs w:val="28"/>
        </w:rPr>
        <w:t xml:space="preserve">. </w:t>
      </w:r>
    </w:p>
    <w:p w:rsidR="004E70A3" w:rsidRDefault="004E70A3" w:rsidP="004E70A3">
      <w:pPr>
        <w:pStyle w:val="Textbody"/>
        <w:spacing w:after="0"/>
        <w:ind w:firstLine="585"/>
        <w:jc w:val="both"/>
        <w:rPr>
          <w:szCs w:val="28"/>
          <w:lang w:val="ru-RU"/>
        </w:rPr>
      </w:pPr>
      <w:proofErr w:type="spellStart"/>
      <w:r w:rsidRPr="00283599">
        <w:rPr>
          <w:szCs w:val="28"/>
        </w:rPr>
        <w:t>Реализация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программы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внеурочной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деятельности</w:t>
      </w:r>
      <w:proofErr w:type="spellEnd"/>
      <w:r w:rsidRPr="00283599">
        <w:rPr>
          <w:szCs w:val="28"/>
        </w:rPr>
        <w:t xml:space="preserve"> «</w:t>
      </w:r>
      <w:r>
        <w:rPr>
          <w:szCs w:val="28"/>
          <w:lang w:val="ru-RU"/>
        </w:rPr>
        <w:t>Маскарад</w:t>
      </w:r>
      <w:r w:rsidRPr="00283599">
        <w:rPr>
          <w:szCs w:val="28"/>
        </w:rPr>
        <w:t xml:space="preserve">» </w:t>
      </w:r>
      <w:proofErr w:type="spellStart"/>
      <w:r w:rsidRPr="00283599">
        <w:rPr>
          <w:szCs w:val="28"/>
        </w:rPr>
        <w:t>предусматривает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текущий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контроль</w:t>
      </w:r>
      <w:proofErr w:type="spellEnd"/>
      <w:r w:rsidRPr="00283599">
        <w:rPr>
          <w:szCs w:val="28"/>
        </w:rPr>
        <w:t xml:space="preserve"> и </w:t>
      </w:r>
      <w:proofErr w:type="spellStart"/>
      <w:r w:rsidRPr="00283599">
        <w:rPr>
          <w:szCs w:val="28"/>
        </w:rPr>
        <w:t>итоговую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аттестацию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обучающихся</w:t>
      </w:r>
      <w:proofErr w:type="spellEnd"/>
      <w:r w:rsidRPr="00283599">
        <w:rPr>
          <w:szCs w:val="28"/>
        </w:rPr>
        <w:t xml:space="preserve">. </w:t>
      </w:r>
    </w:p>
    <w:p w:rsidR="004E70A3" w:rsidRDefault="004E70A3" w:rsidP="004E70A3">
      <w:pPr>
        <w:pStyle w:val="Textbody"/>
        <w:spacing w:after="0"/>
        <w:ind w:firstLine="585"/>
        <w:jc w:val="both"/>
        <w:rPr>
          <w:szCs w:val="28"/>
          <w:lang w:val="ru-RU"/>
        </w:rPr>
      </w:pPr>
      <w:proofErr w:type="spellStart"/>
      <w:r w:rsidRPr="00283599">
        <w:rPr>
          <w:szCs w:val="28"/>
        </w:rPr>
        <w:t>Текущий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контроль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проводится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на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занятиях</w:t>
      </w:r>
      <w:proofErr w:type="spellEnd"/>
      <w:r w:rsidRPr="00283599">
        <w:rPr>
          <w:szCs w:val="28"/>
        </w:rPr>
        <w:t xml:space="preserve"> в </w:t>
      </w:r>
      <w:proofErr w:type="spellStart"/>
      <w:r w:rsidRPr="00283599">
        <w:rPr>
          <w:szCs w:val="28"/>
        </w:rPr>
        <w:t>форме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педагогического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наблюдения</w:t>
      </w:r>
      <w:proofErr w:type="spellEnd"/>
      <w:r>
        <w:rPr>
          <w:szCs w:val="28"/>
          <w:lang w:val="ru-RU"/>
        </w:rPr>
        <w:t xml:space="preserve"> </w:t>
      </w:r>
      <w:r w:rsidRPr="00283599">
        <w:rPr>
          <w:rFonts w:eastAsia="Calibri" w:cs="Times New Roman"/>
          <w:kern w:val="0"/>
          <w:lang w:val="ru-RU" w:eastAsia="en-US" w:bidi="ar-SA"/>
        </w:rPr>
        <w:t>за выполнением специальных упражнений, театральных игр, показа этюдов и миниатюр. Итоговая аттестация обучающихся проводится в конце учебного года по окончании освоения программы «</w:t>
      </w:r>
      <w:r>
        <w:rPr>
          <w:rFonts w:eastAsia="Calibri" w:cs="Times New Roman"/>
          <w:kern w:val="0"/>
          <w:lang w:val="ru-RU" w:eastAsia="en-US" w:bidi="ar-SA"/>
        </w:rPr>
        <w:t>Маскарад</w:t>
      </w:r>
      <w:r w:rsidRPr="00283599">
        <w:rPr>
          <w:rFonts w:eastAsia="Calibri" w:cs="Times New Roman"/>
          <w:kern w:val="0"/>
          <w:lang w:val="ru-RU" w:eastAsia="en-US" w:bidi="ar-SA"/>
        </w:rPr>
        <w:t>» в форме творческого</w:t>
      </w:r>
      <w:r w:rsidRPr="00283599">
        <w:rPr>
          <w:sz w:val="28"/>
          <w:szCs w:val="28"/>
        </w:rPr>
        <w:t xml:space="preserve"> </w:t>
      </w:r>
      <w:proofErr w:type="spellStart"/>
      <w:r w:rsidRPr="00283599">
        <w:rPr>
          <w:szCs w:val="28"/>
        </w:rPr>
        <w:t>отчета</w:t>
      </w:r>
      <w:proofErr w:type="spellEnd"/>
      <w:r w:rsidRPr="00283599">
        <w:rPr>
          <w:szCs w:val="28"/>
        </w:rPr>
        <w:t xml:space="preserve">: </w:t>
      </w:r>
      <w:proofErr w:type="spellStart"/>
      <w:r w:rsidRPr="00283599">
        <w:rPr>
          <w:szCs w:val="28"/>
        </w:rPr>
        <w:t>показа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инсценировок</w:t>
      </w:r>
      <w:proofErr w:type="spellEnd"/>
      <w:r w:rsidRPr="00283599">
        <w:rPr>
          <w:szCs w:val="28"/>
        </w:rPr>
        <w:t xml:space="preserve">, </w:t>
      </w:r>
      <w:proofErr w:type="spellStart"/>
      <w:r w:rsidRPr="00283599">
        <w:rPr>
          <w:szCs w:val="28"/>
        </w:rPr>
        <w:t>театральных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миниатюр</w:t>
      </w:r>
      <w:proofErr w:type="spellEnd"/>
      <w:r w:rsidRPr="00283599">
        <w:rPr>
          <w:szCs w:val="28"/>
        </w:rPr>
        <w:t xml:space="preserve">, </w:t>
      </w:r>
      <w:proofErr w:type="spellStart"/>
      <w:r w:rsidRPr="00283599">
        <w:rPr>
          <w:szCs w:val="28"/>
        </w:rPr>
        <w:t>моноспектаклей</w:t>
      </w:r>
      <w:proofErr w:type="spellEnd"/>
      <w:r w:rsidRPr="00283599">
        <w:rPr>
          <w:szCs w:val="28"/>
        </w:rPr>
        <w:t xml:space="preserve">, </w:t>
      </w:r>
      <w:proofErr w:type="spellStart"/>
      <w:r w:rsidRPr="00283599">
        <w:rPr>
          <w:szCs w:val="28"/>
        </w:rPr>
        <w:t>проведения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школьного</w:t>
      </w:r>
      <w:proofErr w:type="spellEnd"/>
      <w:r w:rsidRPr="00283599">
        <w:rPr>
          <w:szCs w:val="28"/>
        </w:rPr>
        <w:t xml:space="preserve"> </w:t>
      </w:r>
      <w:proofErr w:type="spellStart"/>
      <w:r w:rsidRPr="00283599">
        <w:rPr>
          <w:szCs w:val="28"/>
        </w:rPr>
        <w:t>мероприятия</w:t>
      </w:r>
      <w:proofErr w:type="spellEnd"/>
      <w:r w:rsidRPr="00283599">
        <w:rPr>
          <w:szCs w:val="28"/>
        </w:rPr>
        <w:t xml:space="preserve">. </w:t>
      </w:r>
    </w:p>
    <w:p w:rsidR="007D5827" w:rsidRPr="007D5827" w:rsidRDefault="007D5827" w:rsidP="007D5827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</w:p>
    <w:p w:rsidR="00E4364F" w:rsidRPr="00E4364F" w:rsidRDefault="00E4364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Содержание программы учебного курса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Актерское мастерство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1. Развитие сценического внимания. Умение сосредотачивать и удерживать свое внимание на одном предмете. Умение находить особенности предмета, сравнивать предметы. Умение быстро переключать внимание.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2. Беспредметное действие. Упражнения с несуществующими предметами. Развитие логичного, последовательного и непрерывного действия.</w:t>
      </w:r>
    </w:p>
    <w:p w:rsidR="00D52E8F" w:rsidRPr="00E4364F" w:rsidRDefault="00E4364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 xml:space="preserve">3. </w:t>
      </w:r>
      <w:r w:rsidR="00D52E8F" w:rsidRPr="00E4364F">
        <w:rPr>
          <w:rFonts w:eastAsia="Calibri" w:cs="Times New Roman"/>
          <w:kern w:val="0"/>
          <w:lang w:val="ru-RU" w:eastAsia="en-US" w:bidi="ar-SA"/>
        </w:rPr>
        <w:t>Взаимодействие и взаимозависимость партнеров. Внимание к поведению партнера, умение быстро реагировать на поведение партнера. Зависимость поведение одного человека от поведения другого. По движениям партнера попытка понять их логику.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4. Мимика. Разработка мышц лица. Работа над разными выражениями лица. Быстрая смена «масок».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5. Слушать и слышать. Умение сосредотачивать внимание на звуке, тишине. Умение улавливать интонации. Умение сосредоточиться на содержании речи партнера, повторить содержание.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6. Развитие реакции. Умение быстро отреагировать на предлагаемые обстоятельства и изменения внешней среды. Умение адекватно отреагировать на поведение партнера.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sz w:val="28"/>
          <w:szCs w:val="28"/>
        </w:rPr>
        <w:t xml:space="preserve">7. </w:t>
      </w:r>
      <w:r w:rsidRPr="00E4364F">
        <w:rPr>
          <w:rFonts w:eastAsia="Calibri" w:cs="Times New Roman"/>
          <w:kern w:val="0"/>
          <w:lang w:val="ru-RU" w:eastAsia="en-US" w:bidi="ar-SA"/>
        </w:rPr>
        <w:t>Логика действий и предлагаемые обстоятельства. Роль предлагаемых обстоятельств в выполнении заданной логики действий. Работа в разных предлагаемых обстоятельствах.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8. Чувство сценической правды. Большая правда – цепочка «малых правд». Выдумывание предлагаемых обстоятельств. Не обыденность действия, а убедительность.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 xml:space="preserve">9. Постановка спектакля. Анализ текста. Стилистические особенности произведения. </w:t>
      </w:r>
      <w:r w:rsidRPr="00E4364F">
        <w:rPr>
          <w:rFonts w:eastAsia="Calibri" w:cs="Times New Roman"/>
          <w:kern w:val="0"/>
          <w:lang w:val="ru-RU" w:eastAsia="en-US" w:bidi="ar-SA"/>
        </w:rPr>
        <w:lastRenderedPageBreak/>
        <w:t>Сверхзадача произведения, сверхзадача спектакля, сверхзадача главных ролей. Разбор каждого события на предмет сверхзадачи. Изучение эпохи, традиций народа. Разбор характеров героев. Репетиционный процесс. «</w:t>
      </w:r>
      <w:proofErr w:type="spellStart"/>
      <w:r w:rsidRPr="00E4364F">
        <w:rPr>
          <w:rFonts w:eastAsia="Calibri" w:cs="Times New Roman"/>
          <w:kern w:val="0"/>
          <w:lang w:val="ru-RU" w:eastAsia="en-US" w:bidi="ar-SA"/>
        </w:rPr>
        <w:t>Обживание</w:t>
      </w:r>
      <w:proofErr w:type="spellEnd"/>
      <w:r w:rsidRPr="00E4364F">
        <w:rPr>
          <w:rFonts w:eastAsia="Calibri" w:cs="Times New Roman"/>
          <w:kern w:val="0"/>
          <w:lang w:val="ru-RU" w:eastAsia="en-US" w:bidi="ar-SA"/>
        </w:rPr>
        <w:t>» сценического пространства. Средства актерского искусства, помогающие преодолеть статичность исполнения. Разработка и подготовка декораций, костюмов, реквизита. Выступление для одноклассников, учителей, родителей. Анализ выступлений.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Посещение театров города, постановок других любительских коллективов. Анализ увиденных работ.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 xml:space="preserve">10. Подготовка небольших миниатюр и выступление на </w:t>
      </w:r>
      <w:proofErr w:type="spellStart"/>
      <w:r w:rsidRPr="00E4364F">
        <w:rPr>
          <w:rFonts w:eastAsia="Calibri" w:cs="Times New Roman"/>
          <w:kern w:val="0"/>
          <w:lang w:val="ru-RU" w:eastAsia="en-US" w:bidi="ar-SA"/>
        </w:rPr>
        <w:t>внутришкольных</w:t>
      </w:r>
      <w:proofErr w:type="spellEnd"/>
      <w:r w:rsidRPr="00E4364F">
        <w:rPr>
          <w:rFonts w:eastAsia="Calibri" w:cs="Times New Roman"/>
          <w:kern w:val="0"/>
          <w:lang w:val="ru-RU" w:eastAsia="en-US" w:bidi="ar-SA"/>
        </w:rPr>
        <w:t xml:space="preserve"> праздниках. Поздравление родителей, учителей, одноклассников с общероссийскими праздниками.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Сценическое движение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1. Постановка пантомим. Выразительные средства актера. Взаимодействие партнеров друг с другом и предметами. Пластика рук, ног, всего тела.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 xml:space="preserve">2. Сценический бой. Бесконтактное изображение боя. Пластика тела. </w:t>
      </w:r>
      <w:proofErr w:type="spellStart"/>
      <w:r w:rsidRPr="00E4364F">
        <w:rPr>
          <w:rFonts w:eastAsia="Calibri" w:cs="Times New Roman"/>
          <w:kern w:val="0"/>
          <w:lang w:val="ru-RU" w:eastAsia="en-US" w:bidi="ar-SA"/>
        </w:rPr>
        <w:t>Темпоритм</w:t>
      </w:r>
      <w:proofErr w:type="spellEnd"/>
      <w:r w:rsidRPr="00E4364F">
        <w:rPr>
          <w:rFonts w:eastAsia="Calibri" w:cs="Times New Roman"/>
          <w:kern w:val="0"/>
          <w:lang w:val="ru-RU" w:eastAsia="en-US" w:bidi="ar-SA"/>
        </w:rPr>
        <w:t xml:space="preserve"> боя. Использование музыкального сопровождения.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3. Движение актера по сц</w:t>
      </w:r>
      <w:r w:rsidR="00E4364F">
        <w:rPr>
          <w:rFonts w:eastAsia="Calibri" w:cs="Times New Roman"/>
          <w:kern w:val="0"/>
          <w:lang w:val="ru-RU" w:eastAsia="en-US" w:bidi="ar-SA"/>
        </w:rPr>
        <w:t xml:space="preserve">ене, двигательная координация.  </w:t>
      </w:r>
      <w:proofErr w:type="spellStart"/>
      <w:r w:rsidRPr="00E4364F">
        <w:rPr>
          <w:rFonts w:eastAsia="Calibri" w:cs="Times New Roman"/>
          <w:kern w:val="0"/>
          <w:lang w:val="ru-RU" w:eastAsia="en-US" w:bidi="ar-SA"/>
        </w:rPr>
        <w:t>Мезансцена</w:t>
      </w:r>
      <w:proofErr w:type="spellEnd"/>
      <w:r w:rsidRPr="00E4364F">
        <w:rPr>
          <w:rFonts w:eastAsia="Calibri" w:cs="Times New Roman"/>
          <w:kern w:val="0"/>
          <w:lang w:val="ru-RU" w:eastAsia="en-US" w:bidi="ar-SA"/>
        </w:rPr>
        <w:t>. Умение занять правильное место на сцене. Умение видеть и чувствовать партнера, умение «не закрыть» партнера и себя. Умение ориентироваться в пространстве.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4. Сценическое падение. Умение безболезненно падать. Пластика тела, группировка.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5. Развитие выразительно-действующих рук. Пластика рук, кисти. Театр теней. Наблюдение за своей и чужой пластикой.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Сценическая речь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1. Постановка голоса. Упражнения на разогрев, развитие мускулатура рта. Скороговорки. Постановка дыхания. Выразительные средства голоса.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2. Интонационные особенности голоса. Слушать свой и чужой голос. Различие в интонациях. Чем создается.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3. Звукоподражание. Подражание звукам живой и неживой природы. Подражание звукам предметов быта. Подражание голосу человека.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Общекультурное развитие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1. Знакомство с различными видами искусства, деятелями искусства, учреждениями культуры.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2. Танец. Танец, как выразительное средство актера и элемент культуры прошедшей эпохи. Разучивание простых танцевальных движений. Постановка танцев, для включения их в спектакль. Танцы разных народов.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>3. Живопись. Знакомство с величайшими образцами живопись, лучшими художниками России и мира. Наблюдение за композицией, образами. Постановка застывших картин.</w:t>
      </w:r>
    </w:p>
    <w:p w:rsidR="00D52E8F" w:rsidRPr="00E4364F" w:rsidRDefault="00D52E8F" w:rsidP="00E4364F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E4364F">
        <w:rPr>
          <w:rFonts w:eastAsia="Calibri" w:cs="Times New Roman"/>
          <w:kern w:val="0"/>
          <w:lang w:val="ru-RU" w:eastAsia="en-US" w:bidi="ar-SA"/>
        </w:rPr>
        <w:t xml:space="preserve">4. Характер музыкального произведения. Музыка, как дополнительное выразительное средство актера. Жанры музыки. </w:t>
      </w:r>
      <w:proofErr w:type="spellStart"/>
      <w:r w:rsidRPr="00E4364F">
        <w:rPr>
          <w:rFonts w:eastAsia="Calibri" w:cs="Times New Roman"/>
          <w:kern w:val="0"/>
          <w:lang w:val="ru-RU" w:eastAsia="en-US" w:bidi="ar-SA"/>
        </w:rPr>
        <w:t>Музицирование</w:t>
      </w:r>
      <w:proofErr w:type="spellEnd"/>
      <w:r w:rsidRPr="00E4364F">
        <w:rPr>
          <w:rFonts w:eastAsia="Calibri" w:cs="Times New Roman"/>
          <w:kern w:val="0"/>
          <w:lang w:val="ru-RU" w:eastAsia="en-US" w:bidi="ar-SA"/>
        </w:rPr>
        <w:t xml:space="preserve"> с помощью шумовых инструментов.</w:t>
      </w:r>
    </w:p>
    <w:p w:rsidR="00D52E8F" w:rsidRDefault="00D52E8F" w:rsidP="00E4364F">
      <w:pPr>
        <w:pStyle w:val="Textbody"/>
        <w:spacing w:after="0"/>
        <w:ind w:firstLine="585"/>
        <w:jc w:val="both"/>
        <w:rPr>
          <w:sz w:val="28"/>
          <w:szCs w:val="28"/>
        </w:rPr>
      </w:pPr>
      <w:r w:rsidRPr="00E4364F">
        <w:rPr>
          <w:rFonts w:eastAsia="Calibri" w:cs="Times New Roman"/>
          <w:kern w:val="0"/>
          <w:lang w:val="ru-RU" w:eastAsia="en-US" w:bidi="ar-SA"/>
        </w:rPr>
        <w:t>Нормы поведения. Исторический аспект появления норм поведения.</w:t>
      </w:r>
      <w:r>
        <w:rPr>
          <w:sz w:val="28"/>
          <w:szCs w:val="28"/>
        </w:rPr>
        <w:t xml:space="preserve"> </w:t>
      </w:r>
      <w:r w:rsidRPr="00E4364F">
        <w:rPr>
          <w:rFonts w:eastAsia="Calibri" w:cs="Times New Roman"/>
          <w:kern w:val="0"/>
          <w:lang w:val="ru-RU" w:eastAsia="en-US" w:bidi="ar-SA"/>
        </w:rPr>
        <w:t>Современные культурные нормы. Культурные нормы разных времен и разных народов</w:t>
      </w:r>
      <w:r>
        <w:rPr>
          <w:sz w:val="28"/>
          <w:szCs w:val="28"/>
        </w:rPr>
        <w:t>.</w:t>
      </w:r>
    </w:p>
    <w:p w:rsidR="00D52E8F" w:rsidRDefault="00D52E8F" w:rsidP="00D52E8F">
      <w:pPr>
        <w:pStyle w:val="Textbody"/>
        <w:widowControl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72FC3" w:rsidRPr="00BB392F" w:rsidRDefault="00272FC3" w:rsidP="00272FC3">
      <w:pPr>
        <w:tabs>
          <w:tab w:val="left" w:pos="3583"/>
        </w:tabs>
        <w:jc w:val="center"/>
        <w:rPr>
          <w:rFonts w:ascii="Times New Roman" w:hAnsi="Times New Roman" w:cs="Times New Roman"/>
          <w:b/>
          <w:sz w:val="24"/>
        </w:rPr>
      </w:pPr>
      <w:r w:rsidRPr="00BB392F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3"/>
        <w:tblW w:w="9592" w:type="dxa"/>
        <w:tblInd w:w="108" w:type="dxa"/>
        <w:tblLayout w:type="fixed"/>
        <w:tblLook w:val="04A0"/>
      </w:tblPr>
      <w:tblGrid>
        <w:gridCol w:w="1134"/>
        <w:gridCol w:w="7088"/>
        <w:gridCol w:w="1370"/>
      </w:tblGrid>
      <w:tr w:rsidR="00272FC3" w:rsidRPr="00BB392F" w:rsidTr="00BD00B1">
        <w:trPr>
          <w:trHeight w:val="869"/>
        </w:trPr>
        <w:tc>
          <w:tcPr>
            <w:tcW w:w="1134" w:type="dxa"/>
          </w:tcPr>
          <w:p w:rsidR="00272FC3" w:rsidRPr="00BB392F" w:rsidRDefault="00272FC3" w:rsidP="00BD00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72FC3" w:rsidRPr="00BB392F" w:rsidRDefault="00272FC3" w:rsidP="00BD0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</w:tcPr>
          <w:p w:rsidR="00272FC3" w:rsidRPr="00BB392F" w:rsidRDefault="00272FC3" w:rsidP="00BD00B1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272FC3" w:rsidRPr="00BB392F" w:rsidRDefault="00272FC3" w:rsidP="00BD0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72FC3" w:rsidRPr="00BB392F" w:rsidTr="00BD00B1">
        <w:tc>
          <w:tcPr>
            <w:tcW w:w="1134" w:type="dxa"/>
          </w:tcPr>
          <w:p w:rsidR="00272FC3" w:rsidRPr="007A182A" w:rsidRDefault="00272FC3" w:rsidP="00272FC3">
            <w:pPr>
              <w:pStyle w:val="a4"/>
              <w:numPr>
                <w:ilvl w:val="0"/>
                <w:numId w:val="15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FC3" w:rsidRPr="00B075F3" w:rsidRDefault="00272FC3" w:rsidP="00BD00B1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F3">
              <w:rPr>
                <w:rFonts w:ascii="Times New Roman" w:hAnsi="Times New Roman" w:cs="Times New Roman"/>
              </w:rPr>
              <w:t>Виды искусства</w:t>
            </w:r>
          </w:p>
        </w:tc>
        <w:tc>
          <w:tcPr>
            <w:tcW w:w="1370" w:type="dxa"/>
          </w:tcPr>
          <w:p w:rsidR="00272FC3" w:rsidRPr="00BB392F" w:rsidRDefault="007F6E6B" w:rsidP="00BD00B1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72FC3" w:rsidRPr="00BB392F" w:rsidTr="00BD00B1">
        <w:tc>
          <w:tcPr>
            <w:tcW w:w="1134" w:type="dxa"/>
          </w:tcPr>
          <w:p w:rsidR="00272FC3" w:rsidRPr="007A182A" w:rsidRDefault="00272FC3" w:rsidP="00272FC3">
            <w:pPr>
              <w:pStyle w:val="a4"/>
              <w:numPr>
                <w:ilvl w:val="0"/>
                <w:numId w:val="15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FC3" w:rsidRPr="00B075F3" w:rsidRDefault="007F6E6B" w:rsidP="007F6E6B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F3">
              <w:rPr>
                <w:rFonts w:ascii="Times New Roman" w:hAnsi="Times New Roman" w:cs="Times New Roman"/>
              </w:rPr>
              <w:t>Добро пожаловать в театр!</w:t>
            </w:r>
          </w:p>
        </w:tc>
        <w:tc>
          <w:tcPr>
            <w:tcW w:w="1370" w:type="dxa"/>
          </w:tcPr>
          <w:p w:rsidR="00272FC3" w:rsidRDefault="00B075F3" w:rsidP="00BD0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2FC3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72FC3" w:rsidRPr="00BB392F" w:rsidTr="00BD00B1">
        <w:tc>
          <w:tcPr>
            <w:tcW w:w="1134" w:type="dxa"/>
          </w:tcPr>
          <w:p w:rsidR="00272FC3" w:rsidRPr="007A182A" w:rsidRDefault="00272FC3" w:rsidP="00272FC3">
            <w:pPr>
              <w:pStyle w:val="a4"/>
              <w:numPr>
                <w:ilvl w:val="0"/>
                <w:numId w:val="15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FC3" w:rsidRPr="00B075F3" w:rsidRDefault="007F6E6B" w:rsidP="00BD00B1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F3">
              <w:rPr>
                <w:rFonts w:ascii="Times New Roman" w:hAnsi="Times New Roman" w:cs="Times New Roman"/>
              </w:rPr>
              <w:t>Танец, как способ выражения состояния</w:t>
            </w:r>
          </w:p>
        </w:tc>
        <w:tc>
          <w:tcPr>
            <w:tcW w:w="1370" w:type="dxa"/>
          </w:tcPr>
          <w:p w:rsidR="00272FC3" w:rsidRDefault="00B075F3" w:rsidP="00BD0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2FC3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72FC3" w:rsidRPr="00BB392F" w:rsidTr="00BD00B1">
        <w:tc>
          <w:tcPr>
            <w:tcW w:w="1134" w:type="dxa"/>
          </w:tcPr>
          <w:p w:rsidR="00272FC3" w:rsidRPr="007A182A" w:rsidRDefault="00272FC3" w:rsidP="00272FC3">
            <w:pPr>
              <w:pStyle w:val="a4"/>
              <w:numPr>
                <w:ilvl w:val="0"/>
                <w:numId w:val="15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FC3" w:rsidRPr="00B075F3" w:rsidRDefault="007F6E6B" w:rsidP="007F6E6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F3">
              <w:rPr>
                <w:rFonts w:ascii="Times New Roman" w:hAnsi="Times New Roman" w:cs="Times New Roman"/>
              </w:rPr>
              <w:t xml:space="preserve">Живопись </w:t>
            </w:r>
          </w:p>
        </w:tc>
        <w:tc>
          <w:tcPr>
            <w:tcW w:w="1370" w:type="dxa"/>
          </w:tcPr>
          <w:p w:rsidR="00272FC3" w:rsidRDefault="007F6E6B" w:rsidP="00BD0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2FC3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72FC3" w:rsidRPr="00BB392F" w:rsidTr="00BD00B1">
        <w:tc>
          <w:tcPr>
            <w:tcW w:w="1134" w:type="dxa"/>
          </w:tcPr>
          <w:p w:rsidR="00272FC3" w:rsidRPr="007A182A" w:rsidRDefault="00272FC3" w:rsidP="00272FC3">
            <w:pPr>
              <w:pStyle w:val="a4"/>
              <w:numPr>
                <w:ilvl w:val="0"/>
                <w:numId w:val="15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FC3" w:rsidRPr="00B075F3" w:rsidRDefault="007F6E6B" w:rsidP="00BD00B1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F3">
              <w:rPr>
                <w:rFonts w:ascii="Times New Roman" w:hAnsi="Times New Roman" w:cs="Times New Roman"/>
              </w:rPr>
              <w:t>Понятие «</w:t>
            </w:r>
            <w:proofErr w:type="spellStart"/>
            <w:r w:rsidRPr="00B075F3">
              <w:rPr>
                <w:rFonts w:ascii="Times New Roman" w:hAnsi="Times New Roman" w:cs="Times New Roman"/>
              </w:rPr>
              <w:t>Радиоспектакль</w:t>
            </w:r>
            <w:proofErr w:type="spellEnd"/>
          </w:p>
        </w:tc>
        <w:tc>
          <w:tcPr>
            <w:tcW w:w="1370" w:type="dxa"/>
          </w:tcPr>
          <w:p w:rsidR="00272FC3" w:rsidRDefault="007F6E6B" w:rsidP="00BD0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2FC3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72FC3" w:rsidRPr="00BB392F" w:rsidTr="00BD00B1">
        <w:tc>
          <w:tcPr>
            <w:tcW w:w="1134" w:type="dxa"/>
          </w:tcPr>
          <w:p w:rsidR="00272FC3" w:rsidRPr="007A182A" w:rsidRDefault="00272FC3" w:rsidP="00272FC3">
            <w:pPr>
              <w:pStyle w:val="a4"/>
              <w:numPr>
                <w:ilvl w:val="0"/>
                <w:numId w:val="15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FC3" w:rsidRPr="00B075F3" w:rsidRDefault="007F6E6B" w:rsidP="007F6E6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F3">
              <w:rPr>
                <w:rFonts w:ascii="Times New Roman" w:hAnsi="Times New Roman" w:cs="Times New Roman"/>
              </w:rPr>
              <w:t xml:space="preserve">Мимика </w:t>
            </w:r>
          </w:p>
        </w:tc>
        <w:tc>
          <w:tcPr>
            <w:tcW w:w="1370" w:type="dxa"/>
          </w:tcPr>
          <w:p w:rsidR="00272FC3" w:rsidRDefault="00B075F3" w:rsidP="00BD0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2FC3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72FC3" w:rsidRPr="00BB392F" w:rsidTr="00BD00B1">
        <w:tc>
          <w:tcPr>
            <w:tcW w:w="1134" w:type="dxa"/>
          </w:tcPr>
          <w:p w:rsidR="00272FC3" w:rsidRPr="007A182A" w:rsidRDefault="00272FC3" w:rsidP="00272FC3">
            <w:pPr>
              <w:pStyle w:val="a4"/>
              <w:numPr>
                <w:ilvl w:val="0"/>
                <w:numId w:val="15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FC3" w:rsidRPr="00B075F3" w:rsidRDefault="007F6E6B" w:rsidP="007F6E6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F3">
              <w:rPr>
                <w:rFonts w:ascii="Times New Roman" w:hAnsi="Times New Roman" w:cs="Times New Roman"/>
              </w:rPr>
              <w:t xml:space="preserve">Движение актера по сцене </w:t>
            </w:r>
          </w:p>
        </w:tc>
        <w:tc>
          <w:tcPr>
            <w:tcW w:w="1370" w:type="dxa"/>
          </w:tcPr>
          <w:p w:rsidR="00272FC3" w:rsidRDefault="00B075F3" w:rsidP="00BD0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2FC3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72FC3" w:rsidRPr="00BB392F" w:rsidTr="00BD00B1">
        <w:tc>
          <w:tcPr>
            <w:tcW w:w="1134" w:type="dxa"/>
          </w:tcPr>
          <w:p w:rsidR="00272FC3" w:rsidRPr="007A182A" w:rsidRDefault="00272FC3" w:rsidP="00272FC3">
            <w:pPr>
              <w:pStyle w:val="a4"/>
              <w:numPr>
                <w:ilvl w:val="0"/>
                <w:numId w:val="15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FC3" w:rsidRPr="00B075F3" w:rsidRDefault="007F6E6B" w:rsidP="007F6E6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B075F3">
              <w:rPr>
                <w:rFonts w:cs="Times New Roman"/>
              </w:rPr>
              <w:t>Интонационные</w:t>
            </w:r>
            <w:proofErr w:type="spellEnd"/>
            <w:r w:rsidRPr="00B075F3">
              <w:rPr>
                <w:rFonts w:cs="Times New Roman"/>
              </w:rPr>
              <w:t xml:space="preserve"> </w:t>
            </w:r>
            <w:proofErr w:type="spellStart"/>
            <w:r w:rsidRPr="00B075F3">
              <w:rPr>
                <w:rFonts w:cs="Times New Roman"/>
              </w:rPr>
              <w:t>особенности</w:t>
            </w:r>
            <w:proofErr w:type="spellEnd"/>
            <w:r w:rsidRPr="00B075F3">
              <w:rPr>
                <w:rFonts w:cs="Times New Roman"/>
              </w:rPr>
              <w:t xml:space="preserve"> </w:t>
            </w:r>
            <w:proofErr w:type="spellStart"/>
            <w:r w:rsidRPr="00B075F3">
              <w:rPr>
                <w:rFonts w:cs="Times New Roman"/>
              </w:rPr>
              <w:t>голоса</w:t>
            </w:r>
            <w:proofErr w:type="spellEnd"/>
          </w:p>
        </w:tc>
        <w:tc>
          <w:tcPr>
            <w:tcW w:w="1370" w:type="dxa"/>
          </w:tcPr>
          <w:p w:rsidR="00272FC3" w:rsidRPr="00BB392F" w:rsidRDefault="00B075F3" w:rsidP="00BD00B1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F6E6B" w:rsidRPr="00BB392F" w:rsidTr="00BD00B1">
        <w:tc>
          <w:tcPr>
            <w:tcW w:w="1134" w:type="dxa"/>
          </w:tcPr>
          <w:p w:rsidR="007F6E6B" w:rsidRPr="007A182A" w:rsidRDefault="007F6E6B" w:rsidP="00272FC3">
            <w:pPr>
              <w:pStyle w:val="a4"/>
              <w:numPr>
                <w:ilvl w:val="0"/>
                <w:numId w:val="15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F6E6B" w:rsidRPr="00B075F3" w:rsidRDefault="007F6E6B" w:rsidP="007F6E6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F3">
              <w:rPr>
                <w:rFonts w:ascii="Times New Roman" w:hAnsi="Times New Roman" w:cs="Times New Roman"/>
              </w:rPr>
              <w:t xml:space="preserve">Постановка голоса </w:t>
            </w:r>
            <w:bookmarkStart w:id="0" w:name="_GoBack"/>
            <w:bookmarkEnd w:id="0"/>
          </w:p>
        </w:tc>
        <w:tc>
          <w:tcPr>
            <w:tcW w:w="1370" w:type="dxa"/>
          </w:tcPr>
          <w:p w:rsidR="007F6E6B" w:rsidRDefault="00B075F3" w:rsidP="00BD00B1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F6E6B" w:rsidRPr="00BB392F" w:rsidTr="00BD00B1">
        <w:tc>
          <w:tcPr>
            <w:tcW w:w="1134" w:type="dxa"/>
          </w:tcPr>
          <w:p w:rsidR="007F6E6B" w:rsidRPr="007A182A" w:rsidRDefault="007F6E6B" w:rsidP="00272FC3">
            <w:pPr>
              <w:pStyle w:val="a4"/>
              <w:numPr>
                <w:ilvl w:val="0"/>
                <w:numId w:val="15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F6E6B" w:rsidRPr="00B075F3" w:rsidRDefault="007F6E6B" w:rsidP="00B075F3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hAnsi="Times New Roman" w:cs="Times New Roman"/>
              </w:rPr>
            </w:pPr>
            <w:r w:rsidRPr="00B075F3">
              <w:rPr>
                <w:rFonts w:ascii="Times New Roman" w:hAnsi="Times New Roman" w:cs="Times New Roman"/>
              </w:rPr>
              <w:t>Развитие сценического внимания</w:t>
            </w:r>
          </w:p>
        </w:tc>
        <w:tc>
          <w:tcPr>
            <w:tcW w:w="1370" w:type="dxa"/>
          </w:tcPr>
          <w:p w:rsidR="007F6E6B" w:rsidRDefault="00B075F3" w:rsidP="00BD00B1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F6E6B" w:rsidRPr="00BB392F" w:rsidTr="00BD00B1">
        <w:tc>
          <w:tcPr>
            <w:tcW w:w="1134" w:type="dxa"/>
          </w:tcPr>
          <w:p w:rsidR="007F6E6B" w:rsidRPr="007A182A" w:rsidRDefault="007F6E6B" w:rsidP="00272FC3">
            <w:pPr>
              <w:pStyle w:val="a4"/>
              <w:numPr>
                <w:ilvl w:val="0"/>
                <w:numId w:val="15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F6E6B" w:rsidRPr="00B075F3" w:rsidRDefault="007F6E6B" w:rsidP="00B075F3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hAnsi="Times New Roman" w:cs="Times New Roman"/>
              </w:rPr>
            </w:pPr>
            <w:r w:rsidRPr="00B075F3">
              <w:rPr>
                <w:rFonts w:ascii="Times New Roman" w:hAnsi="Times New Roman" w:cs="Times New Roman"/>
              </w:rPr>
              <w:t xml:space="preserve">Беспредметное действие </w:t>
            </w:r>
          </w:p>
        </w:tc>
        <w:tc>
          <w:tcPr>
            <w:tcW w:w="1370" w:type="dxa"/>
          </w:tcPr>
          <w:p w:rsidR="007F6E6B" w:rsidRDefault="00B075F3" w:rsidP="00BD00B1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7F6E6B" w:rsidRPr="00BB392F" w:rsidTr="00BD00B1">
        <w:tc>
          <w:tcPr>
            <w:tcW w:w="1134" w:type="dxa"/>
          </w:tcPr>
          <w:p w:rsidR="007F6E6B" w:rsidRPr="007A182A" w:rsidRDefault="007F6E6B" w:rsidP="00272FC3">
            <w:pPr>
              <w:pStyle w:val="a4"/>
              <w:numPr>
                <w:ilvl w:val="0"/>
                <w:numId w:val="15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F6E6B" w:rsidRDefault="007F6E6B" w:rsidP="00B075F3">
            <w:pPr>
              <w:pStyle w:val="TableContents"/>
            </w:pPr>
            <w:r>
              <w:rPr>
                <w:lang w:val="ru-RU"/>
              </w:rPr>
              <w:t>Подготовка и проведение творческ</w:t>
            </w:r>
            <w:r w:rsidR="00B075F3">
              <w:rPr>
                <w:lang w:val="ru-RU"/>
              </w:rPr>
              <w:t>их номеров</w:t>
            </w:r>
            <w:r>
              <w:rPr>
                <w:lang w:val="ru-RU"/>
              </w:rPr>
              <w:t xml:space="preserve"> по плану </w:t>
            </w:r>
            <w:r w:rsidR="00B075F3">
              <w:rPr>
                <w:lang w:val="ru-RU"/>
              </w:rPr>
              <w:t>школы</w:t>
            </w:r>
          </w:p>
        </w:tc>
        <w:tc>
          <w:tcPr>
            <w:tcW w:w="1370" w:type="dxa"/>
          </w:tcPr>
          <w:p w:rsidR="007F6E6B" w:rsidRPr="007F6E6B" w:rsidRDefault="00B075F3" w:rsidP="00BD00B1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</w:t>
            </w:r>
          </w:p>
        </w:tc>
      </w:tr>
      <w:tr w:rsidR="00272FC3" w:rsidRPr="00BB392F" w:rsidTr="00BD00B1">
        <w:tc>
          <w:tcPr>
            <w:tcW w:w="1134" w:type="dxa"/>
          </w:tcPr>
          <w:p w:rsidR="00272FC3" w:rsidRPr="007A182A" w:rsidRDefault="00272FC3" w:rsidP="00BD00B1">
            <w:pPr>
              <w:pStyle w:val="a4"/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FC3" w:rsidRPr="007A182A" w:rsidRDefault="00272FC3" w:rsidP="00B075F3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</w:tcPr>
          <w:p w:rsidR="00272FC3" w:rsidRDefault="00272FC3" w:rsidP="00BD00B1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</w:t>
            </w:r>
          </w:p>
        </w:tc>
      </w:tr>
    </w:tbl>
    <w:p w:rsidR="00272FC3" w:rsidRDefault="00272FC3" w:rsidP="00272FC3"/>
    <w:p w:rsidR="00B075F3" w:rsidRPr="00E4364F" w:rsidRDefault="00B075F3" w:rsidP="00B075F3">
      <w:pPr>
        <w:pStyle w:val="Textbody"/>
        <w:spacing w:after="0"/>
        <w:ind w:firstLine="600"/>
        <w:jc w:val="both"/>
        <w:rPr>
          <w:szCs w:val="28"/>
        </w:rPr>
      </w:pPr>
      <w:proofErr w:type="spellStart"/>
      <w:r w:rsidRPr="00E4364F">
        <w:rPr>
          <w:rFonts w:cs="Times New Roman"/>
          <w:b/>
          <w:szCs w:val="28"/>
        </w:rPr>
        <w:t>Учебно-методическое</w:t>
      </w:r>
      <w:proofErr w:type="spellEnd"/>
      <w:r w:rsidRPr="00E4364F">
        <w:rPr>
          <w:rFonts w:cs="Times New Roman"/>
          <w:b/>
          <w:szCs w:val="28"/>
        </w:rPr>
        <w:t xml:space="preserve"> и </w:t>
      </w:r>
      <w:proofErr w:type="spellStart"/>
      <w:r w:rsidRPr="00E4364F">
        <w:rPr>
          <w:rFonts w:cs="Times New Roman"/>
          <w:b/>
          <w:szCs w:val="28"/>
        </w:rPr>
        <w:t>материально-техническое</w:t>
      </w:r>
      <w:proofErr w:type="spellEnd"/>
      <w:r w:rsidRPr="00E4364F">
        <w:rPr>
          <w:rFonts w:cs="Times New Roman"/>
          <w:b/>
          <w:szCs w:val="28"/>
        </w:rPr>
        <w:t xml:space="preserve"> </w:t>
      </w:r>
      <w:proofErr w:type="spellStart"/>
      <w:r w:rsidRPr="00E4364F">
        <w:rPr>
          <w:rFonts w:cs="Times New Roman"/>
          <w:b/>
          <w:szCs w:val="28"/>
        </w:rPr>
        <w:t>обеспечение</w:t>
      </w:r>
      <w:proofErr w:type="spellEnd"/>
      <w:r w:rsidRPr="00E4364F">
        <w:rPr>
          <w:rFonts w:cs="Times New Roman"/>
          <w:b/>
          <w:szCs w:val="28"/>
        </w:rPr>
        <w:t xml:space="preserve"> </w:t>
      </w:r>
      <w:proofErr w:type="spellStart"/>
      <w:r w:rsidRPr="00E4364F">
        <w:rPr>
          <w:rFonts w:cs="Times New Roman"/>
          <w:b/>
          <w:szCs w:val="28"/>
        </w:rPr>
        <w:t>образовательного</w:t>
      </w:r>
      <w:proofErr w:type="spellEnd"/>
      <w:r w:rsidRPr="00E4364F">
        <w:rPr>
          <w:rFonts w:cs="Times New Roman"/>
          <w:b/>
          <w:szCs w:val="28"/>
        </w:rPr>
        <w:t xml:space="preserve"> </w:t>
      </w:r>
      <w:proofErr w:type="spellStart"/>
      <w:r w:rsidRPr="00E4364F">
        <w:rPr>
          <w:rFonts w:cs="Times New Roman"/>
          <w:b/>
          <w:szCs w:val="28"/>
        </w:rPr>
        <w:t>процесса</w:t>
      </w:r>
      <w:proofErr w:type="spellEnd"/>
    </w:p>
    <w:p w:rsidR="00B075F3" w:rsidRPr="00E4364F" w:rsidRDefault="00B075F3" w:rsidP="00B075F3">
      <w:pPr>
        <w:pStyle w:val="Textuser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E4364F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Учебно-методическое обеспечение:</w:t>
      </w:r>
    </w:p>
    <w:p w:rsidR="00B075F3" w:rsidRPr="00272FC3" w:rsidRDefault="00B075F3" w:rsidP="00B075F3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D75EF7">
        <w:rPr>
          <w:rFonts w:cs="Times New Roman"/>
          <w:sz w:val="28"/>
          <w:szCs w:val="28"/>
          <w:lang w:val="ru-RU"/>
        </w:rPr>
        <w:t>1</w:t>
      </w:r>
      <w:r w:rsidRPr="00272FC3">
        <w:rPr>
          <w:rFonts w:eastAsia="Calibri" w:cs="Times New Roman"/>
          <w:kern w:val="0"/>
          <w:lang w:val="ru-RU" w:eastAsia="en-US" w:bidi="ar-SA"/>
        </w:rPr>
        <w:t>. К.С. Станиславский. Работа актера над собой. - М.: Артист. Режиссер. Театр</w:t>
      </w:r>
      <w:proofErr w:type="gramStart"/>
      <w:r w:rsidRPr="00272FC3">
        <w:rPr>
          <w:rFonts w:eastAsia="Calibri" w:cs="Times New Roman"/>
          <w:kern w:val="0"/>
          <w:lang w:val="ru-RU" w:eastAsia="en-US" w:bidi="ar-SA"/>
        </w:rPr>
        <w:t xml:space="preserve">., </w:t>
      </w:r>
      <w:proofErr w:type="gramEnd"/>
      <w:r w:rsidRPr="00272FC3">
        <w:rPr>
          <w:rFonts w:eastAsia="Calibri" w:cs="Times New Roman"/>
          <w:kern w:val="0"/>
          <w:lang w:val="ru-RU" w:eastAsia="en-US" w:bidi="ar-SA"/>
        </w:rPr>
        <w:t>2003.</w:t>
      </w:r>
    </w:p>
    <w:p w:rsidR="00B075F3" w:rsidRPr="00272FC3" w:rsidRDefault="00B075F3" w:rsidP="00B075F3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272FC3">
        <w:rPr>
          <w:rFonts w:eastAsia="Calibri" w:cs="Times New Roman"/>
          <w:kern w:val="0"/>
          <w:lang w:val="ru-RU" w:eastAsia="en-US" w:bidi="ar-SA"/>
        </w:rPr>
        <w:t>2. Н. М. Горчаков. Режиссерские уроки. - М.: Искусство, 1957.</w:t>
      </w:r>
    </w:p>
    <w:p w:rsidR="00B075F3" w:rsidRPr="00272FC3" w:rsidRDefault="00B075F3" w:rsidP="00B075F3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272FC3">
        <w:rPr>
          <w:rFonts w:eastAsia="Calibri" w:cs="Times New Roman"/>
          <w:kern w:val="0"/>
          <w:lang w:val="ru-RU" w:eastAsia="en-US" w:bidi="ar-SA"/>
        </w:rPr>
        <w:t xml:space="preserve"> 3. О.А. Герасимова. Мастерство ведущего.- Ростов-на-Дону: Феникс, 2006.</w:t>
      </w:r>
    </w:p>
    <w:p w:rsidR="00B075F3" w:rsidRPr="00272FC3" w:rsidRDefault="00B075F3" w:rsidP="00B075F3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272FC3">
        <w:rPr>
          <w:rFonts w:eastAsia="Calibri" w:cs="Times New Roman"/>
          <w:kern w:val="0"/>
          <w:lang w:val="ru-RU" w:eastAsia="en-US" w:bidi="ar-SA"/>
        </w:rPr>
        <w:t xml:space="preserve">4. Д.В. </w:t>
      </w:r>
      <w:proofErr w:type="spellStart"/>
      <w:r w:rsidRPr="00272FC3">
        <w:rPr>
          <w:rFonts w:eastAsia="Calibri" w:cs="Times New Roman"/>
          <w:kern w:val="0"/>
          <w:lang w:val="ru-RU" w:eastAsia="en-US" w:bidi="ar-SA"/>
        </w:rPr>
        <w:t>Халматова</w:t>
      </w:r>
      <w:proofErr w:type="spellEnd"/>
      <w:r w:rsidRPr="00272FC3">
        <w:rPr>
          <w:rFonts w:eastAsia="Calibri" w:cs="Times New Roman"/>
          <w:kern w:val="0"/>
          <w:lang w:val="ru-RU" w:eastAsia="en-US" w:bidi="ar-SA"/>
        </w:rPr>
        <w:t>. Физиология и строение голосового аппарата и подготовка его к работе.- М.: ИПК ВСГИК, 1994.</w:t>
      </w:r>
    </w:p>
    <w:p w:rsidR="00B075F3" w:rsidRPr="00272FC3" w:rsidRDefault="00B075F3" w:rsidP="00B075F3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272FC3">
        <w:rPr>
          <w:rFonts w:eastAsia="Calibri" w:cs="Times New Roman"/>
          <w:kern w:val="0"/>
          <w:lang w:val="ru-RU" w:eastAsia="en-US" w:bidi="ar-SA"/>
        </w:rPr>
        <w:t xml:space="preserve">5. </w:t>
      </w:r>
      <w:proofErr w:type="spellStart"/>
      <w:r w:rsidRPr="00272FC3">
        <w:rPr>
          <w:rFonts w:eastAsia="Calibri" w:cs="Times New Roman"/>
          <w:kern w:val="0"/>
          <w:lang w:val="ru-RU" w:eastAsia="en-US" w:bidi="ar-SA"/>
        </w:rPr>
        <w:t>Аллан</w:t>
      </w:r>
      <w:proofErr w:type="spellEnd"/>
      <w:r w:rsidRPr="00272FC3">
        <w:rPr>
          <w:rFonts w:eastAsia="Calibri" w:cs="Times New Roman"/>
          <w:kern w:val="0"/>
          <w:lang w:val="ru-RU" w:eastAsia="en-US" w:bidi="ar-SA"/>
        </w:rPr>
        <w:t xml:space="preserve"> </w:t>
      </w:r>
      <w:proofErr w:type="spellStart"/>
      <w:r w:rsidRPr="00272FC3">
        <w:rPr>
          <w:rFonts w:eastAsia="Calibri" w:cs="Times New Roman"/>
          <w:kern w:val="0"/>
          <w:lang w:val="ru-RU" w:eastAsia="en-US" w:bidi="ar-SA"/>
        </w:rPr>
        <w:t>Пиз</w:t>
      </w:r>
      <w:proofErr w:type="spellEnd"/>
      <w:r w:rsidRPr="00272FC3">
        <w:rPr>
          <w:rFonts w:eastAsia="Calibri" w:cs="Times New Roman"/>
          <w:kern w:val="0"/>
          <w:lang w:val="ru-RU" w:eastAsia="en-US" w:bidi="ar-SA"/>
        </w:rPr>
        <w:t>. Язык телодвижений. - М.: ЭКСМО, 2005.</w:t>
      </w:r>
    </w:p>
    <w:p w:rsidR="00B075F3" w:rsidRPr="00272FC3" w:rsidRDefault="00B075F3" w:rsidP="00B075F3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272FC3">
        <w:rPr>
          <w:rFonts w:eastAsia="Calibri" w:cs="Times New Roman"/>
          <w:kern w:val="0"/>
          <w:lang w:val="ru-RU" w:eastAsia="en-US" w:bidi="ar-SA"/>
        </w:rPr>
        <w:t>6. М. Ерёмина. Роман с танцем. - Санкт-Петербург: Танец, 1998.</w:t>
      </w:r>
    </w:p>
    <w:p w:rsidR="00B075F3" w:rsidRPr="00272FC3" w:rsidRDefault="00B075F3" w:rsidP="00B075F3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272FC3">
        <w:rPr>
          <w:rFonts w:eastAsia="Calibri" w:cs="Times New Roman"/>
          <w:kern w:val="0"/>
          <w:lang w:val="ru-RU" w:eastAsia="en-US" w:bidi="ar-SA"/>
        </w:rPr>
        <w:t xml:space="preserve">7. С.В.Гиппиус. Актерский тренинг. Гимнастика чувств. - </w:t>
      </w:r>
      <w:proofErr w:type="spellStart"/>
      <w:r w:rsidRPr="00272FC3">
        <w:rPr>
          <w:rFonts w:eastAsia="Calibri" w:cs="Times New Roman"/>
          <w:kern w:val="0"/>
          <w:lang w:val="ru-RU" w:eastAsia="en-US" w:bidi="ar-SA"/>
        </w:rPr>
        <w:t>М.:Астрель</w:t>
      </w:r>
      <w:proofErr w:type="spellEnd"/>
      <w:r w:rsidRPr="00272FC3">
        <w:rPr>
          <w:rFonts w:eastAsia="Calibri" w:cs="Times New Roman"/>
          <w:kern w:val="0"/>
          <w:lang w:val="ru-RU" w:eastAsia="en-US" w:bidi="ar-SA"/>
        </w:rPr>
        <w:t>, 2012.</w:t>
      </w:r>
    </w:p>
    <w:p w:rsidR="00B075F3" w:rsidRPr="00272FC3" w:rsidRDefault="00B075F3" w:rsidP="00B075F3">
      <w:pPr>
        <w:pStyle w:val="Textuser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272FC3">
        <w:rPr>
          <w:rFonts w:ascii="Times New Roman" w:hAnsi="Times New Roman" w:cs="Times New Roman"/>
          <w:b/>
          <w:bCs/>
          <w:i/>
          <w:iCs/>
          <w:sz w:val="24"/>
          <w:szCs w:val="28"/>
        </w:rPr>
        <w:t>Технические средства обучения:</w:t>
      </w:r>
    </w:p>
    <w:p w:rsidR="00B075F3" w:rsidRPr="00272FC3" w:rsidRDefault="00B075F3" w:rsidP="00B075F3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D75EF7">
        <w:rPr>
          <w:sz w:val="28"/>
          <w:szCs w:val="28"/>
          <w:lang w:val="ru-RU"/>
        </w:rPr>
        <w:t>1</w:t>
      </w:r>
      <w:r w:rsidRPr="00272FC3">
        <w:rPr>
          <w:rFonts w:eastAsia="Calibri" w:cs="Times New Roman"/>
          <w:kern w:val="0"/>
          <w:lang w:val="ru-RU" w:eastAsia="en-US" w:bidi="ar-SA"/>
        </w:rPr>
        <w:t xml:space="preserve">. </w:t>
      </w:r>
      <w:r>
        <w:rPr>
          <w:rFonts w:eastAsia="Calibri" w:cs="Times New Roman"/>
          <w:kern w:val="0"/>
          <w:lang w:val="ru-RU" w:eastAsia="en-US" w:bidi="ar-SA"/>
        </w:rPr>
        <w:t>К</w:t>
      </w:r>
      <w:r w:rsidRPr="00272FC3">
        <w:rPr>
          <w:rFonts w:eastAsia="Calibri" w:cs="Times New Roman"/>
          <w:kern w:val="0"/>
          <w:lang w:val="ru-RU" w:eastAsia="en-US" w:bidi="ar-SA"/>
        </w:rPr>
        <w:t>лассная доска с набором приспособлений для крепления таблиц;</w:t>
      </w:r>
    </w:p>
    <w:p w:rsidR="00B075F3" w:rsidRPr="00272FC3" w:rsidRDefault="00B075F3" w:rsidP="00B075F3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 w:rsidRPr="00272FC3">
        <w:rPr>
          <w:rFonts w:eastAsia="Calibri" w:cs="Times New Roman"/>
          <w:kern w:val="0"/>
          <w:lang w:val="ru-RU" w:eastAsia="en-US" w:bidi="ar-SA"/>
        </w:rPr>
        <w:t xml:space="preserve">2. </w:t>
      </w:r>
      <w:r>
        <w:rPr>
          <w:rFonts w:eastAsia="Calibri" w:cs="Times New Roman"/>
          <w:kern w:val="0"/>
          <w:lang w:val="ru-RU" w:eastAsia="en-US" w:bidi="ar-SA"/>
        </w:rPr>
        <w:t>П</w:t>
      </w:r>
      <w:r w:rsidRPr="00272FC3">
        <w:rPr>
          <w:rFonts w:eastAsia="Calibri" w:cs="Times New Roman"/>
          <w:kern w:val="0"/>
          <w:lang w:val="ru-RU" w:eastAsia="en-US" w:bidi="ar-SA"/>
        </w:rPr>
        <w:t>ерсональный компьютер;</w:t>
      </w:r>
    </w:p>
    <w:p w:rsidR="00B075F3" w:rsidRPr="00272FC3" w:rsidRDefault="00B075F3" w:rsidP="00B075F3">
      <w:pPr>
        <w:pStyle w:val="Textbody"/>
        <w:spacing w:after="0"/>
        <w:ind w:firstLine="585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3</w:t>
      </w:r>
      <w:r w:rsidRPr="00272FC3">
        <w:rPr>
          <w:rFonts w:eastAsia="Calibri" w:cs="Times New Roman"/>
          <w:kern w:val="0"/>
          <w:lang w:val="ru-RU" w:eastAsia="en-US" w:bidi="ar-SA"/>
        </w:rPr>
        <w:t>. музыкальный центр;</w:t>
      </w:r>
    </w:p>
    <w:p w:rsidR="00B075F3" w:rsidRDefault="00B075F3" w:rsidP="00B075F3">
      <w:pPr>
        <w:pStyle w:val="Textbody"/>
        <w:spacing w:after="0"/>
        <w:ind w:firstLine="585"/>
        <w:jc w:val="both"/>
        <w:rPr>
          <w:sz w:val="28"/>
          <w:szCs w:val="28"/>
        </w:rPr>
      </w:pPr>
      <w:r w:rsidRPr="00272FC3">
        <w:rPr>
          <w:rFonts w:eastAsia="Calibri" w:cs="Times New Roman"/>
          <w:kern w:val="0"/>
          <w:lang w:val="ru-RU" w:eastAsia="en-US" w:bidi="ar-SA"/>
        </w:rPr>
        <w:t>6. экран/</w:t>
      </w:r>
      <w:proofErr w:type="spellStart"/>
      <w:r w:rsidRPr="00272FC3">
        <w:rPr>
          <w:rFonts w:eastAsia="Calibri" w:cs="Times New Roman"/>
          <w:kern w:val="0"/>
          <w:lang w:val="ru-RU" w:eastAsia="en-US" w:bidi="ar-SA"/>
        </w:rPr>
        <w:t>смарт-доска</w:t>
      </w:r>
      <w:proofErr w:type="spellEnd"/>
      <w:r w:rsidRPr="00272FC3">
        <w:rPr>
          <w:rFonts w:eastAsia="Calibri" w:cs="Times New Roman"/>
          <w:kern w:val="0"/>
          <w:lang w:val="ru-RU" w:eastAsia="en-US" w:bidi="ar-SA"/>
        </w:rPr>
        <w:t xml:space="preserve"> и проектор</w:t>
      </w:r>
      <w:r>
        <w:rPr>
          <w:sz w:val="28"/>
          <w:szCs w:val="28"/>
          <w:lang w:val="ru-RU"/>
        </w:rPr>
        <w:t>.</w:t>
      </w:r>
    </w:p>
    <w:p w:rsidR="00B075F3" w:rsidRPr="00272FC3" w:rsidRDefault="00B075F3" w:rsidP="00B075F3">
      <w:pPr>
        <w:pStyle w:val="Textbody"/>
        <w:spacing w:after="0"/>
        <w:ind w:firstLine="585"/>
        <w:jc w:val="both"/>
        <w:rPr>
          <w:b/>
          <w:bCs/>
          <w:i/>
          <w:iCs/>
          <w:szCs w:val="28"/>
        </w:rPr>
      </w:pPr>
      <w:proofErr w:type="spellStart"/>
      <w:r w:rsidRPr="00272FC3">
        <w:rPr>
          <w:b/>
          <w:bCs/>
          <w:i/>
          <w:iCs/>
          <w:szCs w:val="28"/>
        </w:rPr>
        <w:t>Оборудование</w:t>
      </w:r>
      <w:proofErr w:type="spellEnd"/>
      <w:r w:rsidRPr="00272FC3">
        <w:rPr>
          <w:b/>
          <w:bCs/>
          <w:i/>
          <w:iCs/>
          <w:szCs w:val="28"/>
        </w:rPr>
        <w:t>:</w:t>
      </w:r>
    </w:p>
    <w:p w:rsidR="00B075F3" w:rsidRPr="00B075F3" w:rsidRDefault="00B075F3" w:rsidP="00B075F3">
      <w:pPr>
        <w:pStyle w:val="Textbody"/>
        <w:widowControl/>
        <w:spacing w:after="0"/>
        <w:ind w:firstLine="615"/>
        <w:jc w:val="both"/>
        <w:rPr>
          <w:rFonts w:cs="Times New Roman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</w:t>
      </w:r>
      <w:r w:rsidRPr="00B075F3">
        <w:rPr>
          <w:rFonts w:cs="Times New Roman"/>
          <w:szCs w:val="28"/>
          <w:lang w:val="ru-RU"/>
        </w:rPr>
        <w:t>микрофоны;</w:t>
      </w:r>
    </w:p>
    <w:p w:rsidR="00B075F3" w:rsidRPr="00B075F3" w:rsidRDefault="00B075F3" w:rsidP="00B075F3">
      <w:pPr>
        <w:pStyle w:val="Textbody"/>
        <w:widowControl/>
        <w:spacing w:after="0"/>
        <w:ind w:firstLine="615"/>
        <w:jc w:val="both"/>
        <w:rPr>
          <w:rFonts w:cs="Times New Roman"/>
          <w:szCs w:val="28"/>
          <w:lang w:val="ru-RU"/>
        </w:rPr>
      </w:pPr>
      <w:r w:rsidRPr="00B075F3">
        <w:rPr>
          <w:rFonts w:cs="Times New Roman"/>
          <w:szCs w:val="28"/>
          <w:lang w:val="ru-RU"/>
        </w:rPr>
        <w:t>2. ширмы;</w:t>
      </w:r>
    </w:p>
    <w:p w:rsidR="00B075F3" w:rsidRPr="00B075F3" w:rsidRDefault="00B075F3" w:rsidP="00B075F3">
      <w:pPr>
        <w:pStyle w:val="Textbody"/>
        <w:widowControl/>
        <w:spacing w:after="0"/>
        <w:ind w:firstLine="615"/>
        <w:jc w:val="both"/>
        <w:rPr>
          <w:rFonts w:cs="Times New Roman"/>
          <w:szCs w:val="28"/>
          <w:lang w:val="ru-RU"/>
        </w:rPr>
      </w:pPr>
      <w:r w:rsidRPr="00B075F3">
        <w:rPr>
          <w:rFonts w:cs="Times New Roman"/>
          <w:szCs w:val="28"/>
          <w:lang w:val="ru-RU"/>
        </w:rPr>
        <w:t>3. элементы костюмов;</w:t>
      </w:r>
    </w:p>
    <w:p w:rsidR="00B075F3" w:rsidRPr="00B075F3" w:rsidRDefault="00B075F3" w:rsidP="00B075F3">
      <w:pPr>
        <w:pStyle w:val="Textbody"/>
        <w:widowControl/>
        <w:spacing w:after="0"/>
        <w:ind w:firstLine="615"/>
        <w:jc w:val="both"/>
        <w:rPr>
          <w:rFonts w:cs="Times New Roman"/>
          <w:szCs w:val="28"/>
          <w:lang w:val="ru-RU"/>
        </w:rPr>
      </w:pPr>
      <w:r w:rsidRPr="00B075F3">
        <w:rPr>
          <w:rFonts w:cs="Times New Roman"/>
          <w:szCs w:val="28"/>
          <w:lang w:val="ru-RU"/>
        </w:rPr>
        <w:t>4. расходные материалы для изготовления декораций.</w:t>
      </w:r>
    </w:p>
    <w:p w:rsidR="00D52E8F" w:rsidRPr="00B075F3" w:rsidRDefault="00D52E8F" w:rsidP="00D52E8F">
      <w:pPr>
        <w:pStyle w:val="Textbody"/>
        <w:rPr>
          <w:sz w:val="22"/>
          <w:lang w:val="ru-RU"/>
        </w:rPr>
      </w:pPr>
    </w:p>
    <w:sectPr w:rsidR="00D52E8F" w:rsidRPr="00B075F3" w:rsidSect="00B075F3">
      <w:headerReference w:type="default" r:id="rId7"/>
      <w:footerReference w:type="default" r:id="rId8"/>
      <w:pgSz w:w="11900" w:h="16840"/>
      <w:pgMar w:top="1060" w:right="1020" w:bottom="1240" w:left="1200" w:header="0" w:footer="10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DB" w:rsidRDefault="005358DB">
      <w:pPr>
        <w:spacing w:after="0" w:line="240" w:lineRule="auto"/>
      </w:pPr>
      <w:r>
        <w:separator/>
      </w:r>
    </w:p>
  </w:endnote>
  <w:endnote w:type="continuationSeparator" w:id="0">
    <w:p w:rsidR="005358DB" w:rsidRDefault="005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, 'Arial Unicode MS'"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DB" w:rsidRDefault="00632124">
    <w:pPr>
      <w:pStyle w:val="a5"/>
      <w:spacing w:line="14" w:lineRule="auto"/>
      <w:rPr>
        <w:sz w:val="20"/>
      </w:rPr>
    </w:pPr>
    <w:r w:rsidRPr="00632124">
      <w:rPr>
        <w:noProof/>
        <w:sz w:val="2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52" type="#_x0000_t202" style="position:absolute;margin-left:285.9pt;margin-top:778.85pt;width:23.2pt;height:14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" filled="f" stroked="f">
          <v:textbox inset="0,0,0,0">
            <w:txbxContent>
              <w:p w:rsidR="005358DB" w:rsidRDefault="005358DB">
                <w:pPr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DB" w:rsidRDefault="005358DB">
      <w:pPr>
        <w:spacing w:after="0" w:line="240" w:lineRule="auto"/>
      </w:pPr>
      <w:r>
        <w:separator/>
      </w:r>
    </w:p>
  </w:footnote>
  <w:footnote w:type="continuationSeparator" w:id="0">
    <w:p w:rsidR="005358DB" w:rsidRDefault="0053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DB" w:rsidRDefault="005358DB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4D1"/>
    <w:multiLevelType w:val="hybridMultilevel"/>
    <w:tmpl w:val="3C6C5530"/>
    <w:lvl w:ilvl="0" w:tplc="78222F4E">
      <w:numFmt w:val="bullet"/>
      <w:lvlText w:val="•"/>
      <w:lvlJc w:val="left"/>
      <w:pPr>
        <w:ind w:left="236" w:hanging="733"/>
      </w:pPr>
      <w:rPr>
        <w:rFonts w:ascii="Times New Roman" w:eastAsia="Times New Roman" w:hAnsi="Times New Roman" w:cs="Times New Roman" w:hint="default"/>
        <w:b w:val="0"/>
        <w:bCs w:val="0"/>
        <w:i/>
        <w:iCs/>
        <w:w w:val="93"/>
        <w:sz w:val="25"/>
        <w:szCs w:val="25"/>
        <w:lang w:val="ru-RU" w:eastAsia="en-US" w:bidi="ar-SA"/>
      </w:rPr>
    </w:lvl>
    <w:lvl w:ilvl="1" w:tplc="39889A58">
      <w:numFmt w:val="bullet"/>
      <w:lvlText w:val="•"/>
      <w:lvlJc w:val="left"/>
      <w:pPr>
        <w:ind w:left="1184" w:hanging="733"/>
      </w:pPr>
      <w:rPr>
        <w:rFonts w:hint="default"/>
        <w:lang w:val="ru-RU" w:eastAsia="en-US" w:bidi="ar-SA"/>
      </w:rPr>
    </w:lvl>
    <w:lvl w:ilvl="2" w:tplc="B1EC2D92">
      <w:numFmt w:val="bullet"/>
      <w:lvlText w:val="•"/>
      <w:lvlJc w:val="left"/>
      <w:pPr>
        <w:ind w:left="2128" w:hanging="733"/>
      </w:pPr>
      <w:rPr>
        <w:rFonts w:hint="default"/>
        <w:lang w:val="ru-RU" w:eastAsia="en-US" w:bidi="ar-SA"/>
      </w:rPr>
    </w:lvl>
    <w:lvl w:ilvl="3" w:tplc="8A30B3CC">
      <w:numFmt w:val="bullet"/>
      <w:lvlText w:val="•"/>
      <w:lvlJc w:val="left"/>
      <w:pPr>
        <w:ind w:left="3072" w:hanging="733"/>
      </w:pPr>
      <w:rPr>
        <w:rFonts w:hint="default"/>
        <w:lang w:val="ru-RU" w:eastAsia="en-US" w:bidi="ar-SA"/>
      </w:rPr>
    </w:lvl>
    <w:lvl w:ilvl="4" w:tplc="21343FF2">
      <w:numFmt w:val="bullet"/>
      <w:lvlText w:val="•"/>
      <w:lvlJc w:val="left"/>
      <w:pPr>
        <w:ind w:left="4016" w:hanging="733"/>
      </w:pPr>
      <w:rPr>
        <w:rFonts w:hint="default"/>
        <w:lang w:val="ru-RU" w:eastAsia="en-US" w:bidi="ar-SA"/>
      </w:rPr>
    </w:lvl>
    <w:lvl w:ilvl="5" w:tplc="7E421A94">
      <w:numFmt w:val="bullet"/>
      <w:lvlText w:val="•"/>
      <w:lvlJc w:val="left"/>
      <w:pPr>
        <w:ind w:left="4960" w:hanging="733"/>
      </w:pPr>
      <w:rPr>
        <w:rFonts w:hint="default"/>
        <w:lang w:val="ru-RU" w:eastAsia="en-US" w:bidi="ar-SA"/>
      </w:rPr>
    </w:lvl>
    <w:lvl w:ilvl="6" w:tplc="00F657C8">
      <w:numFmt w:val="bullet"/>
      <w:lvlText w:val="•"/>
      <w:lvlJc w:val="left"/>
      <w:pPr>
        <w:ind w:left="5904" w:hanging="733"/>
      </w:pPr>
      <w:rPr>
        <w:rFonts w:hint="default"/>
        <w:lang w:val="ru-RU" w:eastAsia="en-US" w:bidi="ar-SA"/>
      </w:rPr>
    </w:lvl>
    <w:lvl w:ilvl="7" w:tplc="F89E7E58">
      <w:numFmt w:val="bullet"/>
      <w:lvlText w:val="•"/>
      <w:lvlJc w:val="left"/>
      <w:pPr>
        <w:ind w:left="6848" w:hanging="733"/>
      </w:pPr>
      <w:rPr>
        <w:rFonts w:hint="default"/>
        <w:lang w:val="ru-RU" w:eastAsia="en-US" w:bidi="ar-SA"/>
      </w:rPr>
    </w:lvl>
    <w:lvl w:ilvl="8" w:tplc="7E1C837A">
      <w:numFmt w:val="bullet"/>
      <w:lvlText w:val="•"/>
      <w:lvlJc w:val="left"/>
      <w:pPr>
        <w:ind w:left="7792" w:hanging="733"/>
      </w:pPr>
      <w:rPr>
        <w:rFonts w:hint="default"/>
        <w:lang w:val="ru-RU" w:eastAsia="en-US" w:bidi="ar-SA"/>
      </w:rPr>
    </w:lvl>
  </w:abstractNum>
  <w:abstractNum w:abstractNumId="1">
    <w:nsid w:val="0394777E"/>
    <w:multiLevelType w:val="multilevel"/>
    <w:tmpl w:val="BB960AC2"/>
    <w:lvl w:ilvl="0">
      <w:start w:val="9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6DD426E"/>
    <w:multiLevelType w:val="multilevel"/>
    <w:tmpl w:val="7132E802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AF5"/>
    <w:multiLevelType w:val="multilevel"/>
    <w:tmpl w:val="0E6215E0"/>
    <w:lvl w:ilvl="0">
      <w:start w:val="1"/>
      <w:numFmt w:val="decimal"/>
      <w:lvlText w:val="%1."/>
      <w:lvlJc w:val="left"/>
      <w:pPr>
        <w:ind w:left="236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5049" w:hanging="233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5049" w:hanging="1011"/>
        <w:jc w:val="righ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6071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6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2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7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3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1011"/>
      </w:pPr>
      <w:rPr>
        <w:rFonts w:hint="default"/>
        <w:lang w:val="ru-RU" w:eastAsia="en-US" w:bidi="ar-SA"/>
      </w:rPr>
    </w:lvl>
  </w:abstractNum>
  <w:abstractNum w:abstractNumId="5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A0B8E"/>
    <w:multiLevelType w:val="multilevel"/>
    <w:tmpl w:val="12EE835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4420D59"/>
    <w:multiLevelType w:val="multilevel"/>
    <w:tmpl w:val="8B62C0D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3B2958EE"/>
    <w:multiLevelType w:val="multilevel"/>
    <w:tmpl w:val="EDF80B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0F657B1"/>
    <w:multiLevelType w:val="multilevel"/>
    <w:tmpl w:val="C9BA6536"/>
    <w:lvl w:ilvl="0">
      <w:start w:val="10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EC4003A"/>
    <w:multiLevelType w:val="multilevel"/>
    <w:tmpl w:val="E0B2AEE4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1A90E7C"/>
    <w:multiLevelType w:val="hybridMultilevel"/>
    <w:tmpl w:val="11E6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407E8"/>
    <w:multiLevelType w:val="multilevel"/>
    <w:tmpl w:val="F2403C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812675A"/>
    <w:multiLevelType w:val="hybridMultilevel"/>
    <w:tmpl w:val="4EFC8D8E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68793309"/>
    <w:multiLevelType w:val="hybridMultilevel"/>
    <w:tmpl w:val="F8F8F3C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785F1D9C"/>
    <w:multiLevelType w:val="hybridMultilevel"/>
    <w:tmpl w:val="75B65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5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14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0DC8"/>
    <w:rsid w:val="000447F2"/>
    <w:rsid w:val="00052542"/>
    <w:rsid w:val="000653EF"/>
    <w:rsid w:val="001C2DE0"/>
    <w:rsid w:val="001F0511"/>
    <w:rsid w:val="002051C1"/>
    <w:rsid w:val="00270F80"/>
    <w:rsid w:val="00272FC3"/>
    <w:rsid w:val="00281BEE"/>
    <w:rsid w:val="00283599"/>
    <w:rsid w:val="00370940"/>
    <w:rsid w:val="0045306F"/>
    <w:rsid w:val="00485ED1"/>
    <w:rsid w:val="004E70A3"/>
    <w:rsid w:val="004F07A5"/>
    <w:rsid w:val="004F45FD"/>
    <w:rsid w:val="00500403"/>
    <w:rsid w:val="005358DB"/>
    <w:rsid w:val="005C2364"/>
    <w:rsid w:val="005D6F06"/>
    <w:rsid w:val="00632124"/>
    <w:rsid w:val="00673227"/>
    <w:rsid w:val="007670ED"/>
    <w:rsid w:val="007A140C"/>
    <w:rsid w:val="007D5827"/>
    <w:rsid w:val="007F6E6B"/>
    <w:rsid w:val="00817D23"/>
    <w:rsid w:val="00856549"/>
    <w:rsid w:val="0089299B"/>
    <w:rsid w:val="008E75A4"/>
    <w:rsid w:val="00910815"/>
    <w:rsid w:val="00921F3A"/>
    <w:rsid w:val="009946E9"/>
    <w:rsid w:val="009A5C74"/>
    <w:rsid w:val="009B2980"/>
    <w:rsid w:val="009E2A56"/>
    <w:rsid w:val="009F2176"/>
    <w:rsid w:val="00A15570"/>
    <w:rsid w:val="00A32825"/>
    <w:rsid w:val="00A67377"/>
    <w:rsid w:val="00A732FA"/>
    <w:rsid w:val="00B075F3"/>
    <w:rsid w:val="00B25503"/>
    <w:rsid w:val="00B5355E"/>
    <w:rsid w:val="00C020D6"/>
    <w:rsid w:val="00C32574"/>
    <w:rsid w:val="00CD7ADF"/>
    <w:rsid w:val="00CF0579"/>
    <w:rsid w:val="00D17DEB"/>
    <w:rsid w:val="00D52E8F"/>
    <w:rsid w:val="00D531BE"/>
    <w:rsid w:val="00D92FB2"/>
    <w:rsid w:val="00DE3F51"/>
    <w:rsid w:val="00DF6F56"/>
    <w:rsid w:val="00E10DC8"/>
    <w:rsid w:val="00E11B06"/>
    <w:rsid w:val="00E37A3F"/>
    <w:rsid w:val="00E4364F"/>
    <w:rsid w:val="00E507D8"/>
    <w:rsid w:val="00EB43EB"/>
    <w:rsid w:val="00ED1B8F"/>
    <w:rsid w:val="00EF6D62"/>
    <w:rsid w:val="00F30C20"/>
    <w:rsid w:val="00F5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15"/>
  </w:style>
  <w:style w:type="paragraph" w:styleId="1">
    <w:name w:val="heading 1"/>
    <w:basedOn w:val="a"/>
    <w:link w:val="10"/>
    <w:uiPriority w:val="9"/>
    <w:qFormat/>
    <w:rsid w:val="00E37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7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815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910815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910815"/>
  </w:style>
  <w:style w:type="paragraph" w:styleId="a7">
    <w:name w:val="No Spacing"/>
    <w:uiPriority w:val="1"/>
    <w:qFormat/>
    <w:rsid w:val="00CD7AD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F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0511"/>
  </w:style>
  <w:style w:type="paragraph" w:styleId="aa">
    <w:name w:val="footer"/>
    <w:basedOn w:val="a"/>
    <w:link w:val="ab"/>
    <w:uiPriority w:val="99"/>
    <w:semiHidden/>
    <w:unhideWhenUsed/>
    <w:rsid w:val="001F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511"/>
  </w:style>
  <w:style w:type="character" w:customStyle="1" w:styleId="10">
    <w:name w:val="Заголовок 1 Знак"/>
    <w:basedOn w:val="a0"/>
    <w:link w:val="1"/>
    <w:uiPriority w:val="9"/>
    <w:rsid w:val="00E37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E37A3F"/>
    <w:rPr>
      <w:color w:val="0000FF"/>
      <w:u w:val="single"/>
    </w:rPr>
  </w:style>
  <w:style w:type="paragraph" w:customStyle="1" w:styleId="Standard">
    <w:name w:val="Standard"/>
    <w:rsid w:val="00D52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52E8F"/>
    <w:pPr>
      <w:spacing w:after="120"/>
    </w:pPr>
  </w:style>
  <w:style w:type="paragraph" w:customStyle="1" w:styleId="TableContents">
    <w:name w:val="Table Contents"/>
    <w:basedOn w:val="Standard"/>
    <w:rsid w:val="00D52E8F"/>
    <w:pPr>
      <w:suppressLineNumbers/>
    </w:pPr>
  </w:style>
  <w:style w:type="paragraph" w:customStyle="1" w:styleId="Textuser">
    <w:name w:val="Text (user)"/>
    <w:rsid w:val="00D52E8F"/>
    <w:pPr>
      <w:suppressAutoHyphens/>
      <w:autoSpaceDN w:val="0"/>
      <w:spacing w:after="0" w:line="226" w:lineRule="atLeast"/>
      <w:ind w:firstLine="283"/>
      <w:jc w:val="both"/>
      <w:textAlignment w:val="baseline"/>
    </w:pPr>
    <w:rPr>
      <w:rFonts w:ascii="SchoolBookC, 'Arial Unicode MS'" w:eastAsia="Times New Roman" w:hAnsi="SchoolBookC, 'Arial Unicode MS'" w:cs="SchoolBookC, 'Arial Unicode MS'"/>
      <w:color w:val="000000"/>
      <w:kern w:val="3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991">
          <w:marLeft w:val="0"/>
          <w:marRight w:val="0"/>
          <w:marTop w:val="0"/>
          <w:marBottom w:val="0"/>
          <w:divBdr>
            <w:top w:val="single" w:sz="6" w:space="5" w:color="B2B2B2"/>
            <w:left w:val="single" w:sz="6" w:space="5" w:color="B2B2B2"/>
            <w:bottom w:val="single" w:sz="6" w:space="5" w:color="B2B2B2"/>
            <w:right w:val="single" w:sz="6" w:space="5" w:color="B2B2B2"/>
          </w:divBdr>
          <w:divsChild>
            <w:div w:id="8981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Ladaeva</cp:lastModifiedBy>
  <cp:revision>28</cp:revision>
  <dcterms:created xsi:type="dcterms:W3CDTF">2023-10-07T18:10:00Z</dcterms:created>
  <dcterms:modified xsi:type="dcterms:W3CDTF">2023-10-17T01:49:00Z</dcterms:modified>
</cp:coreProperties>
</file>