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D9" w:rsidRPr="00A87B19" w:rsidRDefault="00A87B19">
      <w:pPr>
        <w:spacing w:after="0" w:line="408" w:lineRule="auto"/>
        <w:ind w:left="120"/>
        <w:jc w:val="center"/>
        <w:rPr>
          <w:sz w:val="24"/>
          <w:szCs w:val="24"/>
        </w:rPr>
      </w:pPr>
      <w:r w:rsidRPr="00A87B19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</w:t>
      </w:r>
      <w:r w:rsidRPr="00A87B19"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A87B19">
        <w:rPr>
          <w:rFonts w:ascii="Times New Roman" w:hAnsi="Times New Roman"/>
          <w:b/>
          <w:color w:val="000000"/>
          <w:sz w:val="24"/>
          <w:szCs w:val="24"/>
        </w:rPr>
        <w:t>СИЙСКОЙ ФЕДЕРАЦИИ</w:t>
      </w:r>
    </w:p>
    <w:p w:rsidR="008F6BD9" w:rsidRPr="00A87B19" w:rsidRDefault="00A87B19">
      <w:pPr>
        <w:spacing w:after="0" w:line="408" w:lineRule="auto"/>
        <w:ind w:left="120"/>
        <w:jc w:val="center"/>
        <w:rPr>
          <w:sz w:val="24"/>
          <w:szCs w:val="24"/>
        </w:rPr>
      </w:pPr>
      <w:r w:rsidRPr="00A87B19">
        <w:rPr>
          <w:rFonts w:ascii="Times New Roman" w:hAnsi="Times New Roman"/>
          <w:b/>
          <w:color w:val="000000"/>
          <w:sz w:val="24"/>
          <w:szCs w:val="24"/>
        </w:rPr>
        <w:t xml:space="preserve">Министерство образования Красноярского края </w:t>
      </w:r>
    </w:p>
    <w:p w:rsidR="008F6BD9" w:rsidRPr="00A87B19" w:rsidRDefault="00A87B19">
      <w:pPr>
        <w:spacing w:after="0" w:line="408" w:lineRule="auto"/>
        <w:ind w:left="120"/>
        <w:jc w:val="center"/>
        <w:rPr>
          <w:sz w:val="24"/>
          <w:szCs w:val="24"/>
        </w:rPr>
      </w:pPr>
      <w:r w:rsidRPr="00A87B19">
        <w:rPr>
          <w:rFonts w:ascii="Times New Roman" w:hAnsi="Times New Roman"/>
          <w:b/>
          <w:color w:val="000000"/>
          <w:sz w:val="24"/>
          <w:szCs w:val="24"/>
        </w:rPr>
        <w:t>Управление образования администрации Тур</w:t>
      </w:r>
      <w:r w:rsidRPr="00A87B19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A87B19">
        <w:rPr>
          <w:rFonts w:ascii="Times New Roman" w:hAnsi="Times New Roman"/>
          <w:b/>
          <w:color w:val="000000"/>
          <w:sz w:val="24"/>
          <w:szCs w:val="24"/>
        </w:rPr>
        <w:t>ханского района</w:t>
      </w:r>
      <w:r w:rsidRPr="00A87B19">
        <w:rPr>
          <w:sz w:val="24"/>
          <w:szCs w:val="24"/>
        </w:rPr>
        <w:br/>
      </w:r>
      <w:r w:rsidRPr="00A87B19">
        <w:rPr>
          <w:rFonts w:ascii="Times New Roman" w:hAnsi="Times New Roman"/>
          <w:b/>
          <w:color w:val="000000"/>
          <w:sz w:val="24"/>
          <w:szCs w:val="24"/>
        </w:rPr>
        <w:t>МКОУ "</w:t>
      </w:r>
      <w:proofErr w:type="spellStart"/>
      <w:r w:rsidRPr="00A87B19">
        <w:rPr>
          <w:rFonts w:ascii="Times New Roman" w:hAnsi="Times New Roman"/>
          <w:b/>
          <w:color w:val="000000"/>
          <w:sz w:val="24"/>
          <w:szCs w:val="24"/>
        </w:rPr>
        <w:t>Борская</w:t>
      </w:r>
      <w:proofErr w:type="spellEnd"/>
      <w:r w:rsidRPr="00A87B19">
        <w:rPr>
          <w:rFonts w:ascii="Times New Roman" w:hAnsi="Times New Roman"/>
          <w:b/>
          <w:color w:val="000000"/>
          <w:sz w:val="24"/>
          <w:szCs w:val="24"/>
        </w:rPr>
        <w:t xml:space="preserve"> СШ"</w:t>
      </w:r>
    </w:p>
    <w:p w:rsidR="008F6BD9" w:rsidRDefault="008F6BD9">
      <w:pPr>
        <w:spacing w:after="0"/>
        <w:ind w:left="120"/>
      </w:pPr>
    </w:p>
    <w:p w:rsidR="008F6BD9" w:rsidRDefault="008F6BD9">
      <w:pPr>
        <w:spacing w:after="0"/>
        <w:ind w:left="120"/>
      </w:pPr>
    </w:p>
    <w:tbl>
      <w:tblPr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/>
      </w:tblPr>
      <w:tblGrid>
        <w:gridCol w:w="3097"/>
        <w:gridCol w:w="406"/>
        <w:gridCol w:w="3097"/>
      </w:tblGrid>
      <w:tr w:rsidR="00A87B19" w:rsidRPr="00A87B19" w:rsidTr="00BE01CF">
        <w:tc>
          <w:tcPr>
            <w:tcW w:w="3114" w:type="dxa"/>
          </w:tcPr>
          <w:p w:rsidR="00A87B19" w:rsidRPr="00A87B19" w:rsidRDefault="00A87B19" w:rsidP="00517F1C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B19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A87B19" w:rsidRPr="00A87B19" w:rsidRDefault="00A87B19" w:rsidP="00517F1C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B19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A87B19" w:rsidRPr="00A87B19" w:rsidRDefault="00A87B19" w:rsidP="00517F1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B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87B19" w:rsidRPr="00A87B19" w:rsidRDefault="00A87B19" w:rsidP="00517F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B19">
              <w:rPr>
                <w:rFonts w:ascii="Times New Roman" w:hAnsi="Times New Roman"/>
                <w:color w:val="000000"/>
                <w:sz w:val="24"/>
                <w:szCs w:val="24"/>
              </w:rPr>
              <w:t>Брагина Т.А.</w:t>
            </w:r>
          </w:p>
          <w:p w:rsidR="00A87B19" w:rsidRPr="00A87B19" w:rsidRDefault="00A87B19" w:rsidP="00517F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B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7B19">
              <w:rPr>
                <w:rFonts w:ascii="Times New Roman" w:hAnsi="Times New Roman"/>
                <w:color w:val="000000"/>
                <w:sz w:val="24"/>
                <w:szCs w:val="24"/>
              </w:rPr>
              <w:t>«30» августа2023 г.</w:t>
            </w:r>
          </w:p>
          <w:p w:rsidR="00A87B19" w:rsidRPr="00A87B19" w:rsidRDefault="00A87B19" w:rsidP="00517F1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</w:tcPr>
          <w:p w:rsidR="00A87B19" w:rsidRPr="00A87B19" w:rsidRDefault="00A87B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87B19" w:rsidRPr="00A87B19" w:rsidRDefault="00A87B19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B19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A87B19" w:rsidRPr="00A87B19" w:rsidRDefault="00A87B19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B19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МБОУ «БорСШ»</w:t>
            </w:r>
          </w:p>
          <w:p w:rsidR="00A87B19" w:rsidRPr="00A87B19" w:rsidRDefault="00A87B19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B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87B19" w:rsidRPr="00A87B19" w:rsidRDefault="00A87B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B19">
              <w:rPr>
                <w:rFonts w:ascii="Times New Roman" w:hAnsi="Times New Roman"/>
                <w:color w:val="000000"/>
                <w:sz w:val="24"/>
                <w:szCs w:val="24"/>
              </w:rPr>
              <w:t>Хильченко Е.А.</w:t>
            </w:r>
          </w:p>
          <w:p w:rsidR="00A87B19" w:rsidRPr="00A87B19" w:rsidRDefault="00A87B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B19">
              <w:rPr>
                <w:rFonts w:ascii="Times New Roman" w:hAnsi="Times New Roman"/>
                <w:color w:val="000000"/>
                <w:sz w:val="24"/>
                <w:szCs w:val="24"/>
              </w:rPr>
              <w:t>Приказ №94 от «30» авг</w:t>
            </w:r>
            <w:r w:rsidRPr="00A87B1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87B19">
              <w:rPr>
                <w:rFonts w:ascii="Times New Roman" w:hAnsi="Times New Roman"/>
                <w:color w:val="000000"/>
                <w:sz w:val="24"/>
                <w:szCs w:val="24"/>
              </w:rPr>
              <w:t>ста2023 г.</w:t>
            </w:r>
          </w:p>
          <w:p w:rsidR="00A87B19" w:rsidRPr="00A87B19" w:rsidRDefault="00A87B1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F6BD9" w:rsidRDefault="008F6BD9">
      <w:pPr>
        <w:spacing w:after="0"/>
        <w:ind w:left="120"/>
      </w:pPr>
    </w:p>
    <w:p w:rsidR="008F6BD9" w:rsidRDefault="008F6BD9">
      <w:pPr>
        <w:spacing w:after="0"/>
        <w:ind w:left="120"/>
      </w:pPr>
    </w:p>
    <w:p w:rsidR="008F6BD9" w:rsidRDefault="00A87B1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F6BD9" w:rsidRDefault="008F6BD9">
      <w:pPr>
        <w:spacing w:after="0"/>
        <w:ind w:left="120"/>
        <w:jc w:val="center"/>
      </w:pPr>
    </w:p>
    <w:p w:rsidR="008F6BD9" w:rsidRDefault="00A87B1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Курса внеурочной деятельности</w:t>
      </w:r>
    </w:p>
    <w:p w:rsidR="008F6BD9" w:rsidRDefault="00A87B1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“Начальная военная подготовка”</w:t>
      </w:r>
    </w:p>
    <w:p w:rsidR="008F6BD9" w:rsidRDefault="00A87B1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Times New Roman" w:hAnsi="Times New Roman"/>
          <w:color w:val="000000"/>
          <w:spacing w:val="1"/>
          <w:sz w:val="28"/>
        </w:rPr>
        <w:t>– 11</w:t>
      </w:r>
      <w:r>
        <w:rPr>
          <w:rFonts w:ascii="Times New Roman" w:hAnsi="Times New Roman"/>
          <w:color w:val="000000"/>
          <w:sz w:val="28"/>
        </w:rPr>
        <w:t xml:space="preserve"> классов </w:t>
      </w:r>
    </w:p>
    <w:p w:rsidR="008F6BD9" w:rsidRDefault="008F6BD9">
      <w:pPr>
        <w:spacing w:after="0"/>
        <w:ind w:left="120"/>
        <w:jc w:val="center"/>
      </w:pPr>
    </w:p>
    <w:p w:rsidR="008F6BD9" w:rsidRDefault="008F6BD9">
      <w:pPr>
        <w:spacing w:after="0"/>
        <w:ind w:left="120"/>
        <w:jc w:val="center"/>
      </w:pPr>
    </w:p>
    <w:p w:rsidR="008F6BD9" w:rsidRDefault="008F6BD9">
      <w:pPr>
        <w:spacing w:after="0"/>
        <w:ind w:left="120"/>
        <w:jc w:val="center"/>
      </w:pPr>
    </w:p>
    <w:p w:rsidR="00A87B19" w:rsidRDefault="00A87B19" w:rsidP="00A87B1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t>п</w:t>
      </w:r>
      <w:proofErr w:type="gramStart"/>
      <w:r>
        <w:rPr>
          <w:rFonts w:ascii="Times New Roman" w:hAnsi="Times New Roman"/>
          <w:b/>
          <w:color w:val="000000"/>
          <w:sz w:val="28"/>
        </w:rPr>
        <w:t>.Б</w:t>
      </w:r>
      <w:proofErr w:type="gramEnd"/>
      <w:r>
        <w:rPr>
          <w:rFonts w:ascii="Times New Roman" w:hAnsi="Times New Roman"/>
          <w:b/>
          <w:color w:val="000000"/>
          <w:sz w:val="28"/>
        </w:rPr>
        <w:t>ор 2023</w:t>
      </w:r>
    </w:p>
    <w:p w:rsidR="00A87B19" w:rsidRDefault="00A87B19" w:rsidP="00A87B1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8F6BD9" w:rsidRDefault="00A87B19" w:rsidP="00A87B19">
      <w:pPr>
        <w:spacing w:after="0"/>
        <w:ind w:left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8F6BD9" w:rsidRDefault="00A87B19">
      <w:pPr>
        <w:pStyle w:val="TOC-1"/>
        <w:spacing w:before="0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bCs/>
        </w:rPr>
        <w:t>Пояснительная записка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</w:p>
    <w:p w:rsidR="008F6BD9" w:rsidRDefault="00A87B19">
      <w:pPr>
        <w:pStyle w:val="TOC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Актуальность и назначение программы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</w:p>
    <w:p w:rsidR="008F6BD9" w:rsidRDefault="00A87B19">
      <w:pPr>
        <w:pStyle w:val="TOC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Цели и задачи курса внеурочной деятельности </w:t>
      </w:r>
      <w:r>
        <w:rPr>
          <w:rFonts w:ascii="Times New Roman" w:hAnsi="Times New Roman" w:cs="Times New Roman"/>
        </w:rPr>
        <w:br/>
        <w:t xml:space="preserve">«Начальная военная подготовка»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</w:p>
    <w:p w:rsidR="008F6BD9" w:rsidRDefault="00A87B19">
      <w:pPr>
        <w:pStyle w:val="TOC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курса внеурочной деятельности </w:t>
      </w:r>
      <w:r>
        <w:rPr>
          <w:rFonts w:ascii="Times New Roman" w:hAnsi="Times New Roman" w:cs="Times New Roman"/>
        </w:rPr>
        <w:br/>
        <w:t>«Начальная военная подготовка» в учебном пл</w:t>
      </w:r>
      <w:r>
        <w:rPr>
          <w:rFonts w:ascii="Times New Roman" w:hAnsi="Times New Roman" w:cs="Times New Roman"/>
        </w:rPr>
        <w:t xml:space="preserve">ане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</w:p>
    <w:p w:rsidR="008F6BD9" w:rsidRDefault="00A87B19">
      <w:pPr>
        <w:pStyle w:val="TOC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Подходы к работе с программой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F6BD9" w:rsidRDefault="00A87B19">
      <w:pPr>
        <w:pStyle w:val="TOC-1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bCs/>
        </w:rPr>
        <w:t>Планируемые результаты освоения курса внеурочной деятельности «Начальная военная подготовка»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</w:p>
    <w:p w:rsidR="008F6BD9" w:rsidRDefault="00A87B19">
      <w:pPr>
        <w:pStyle w:val="TOC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Личностные результаты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</w:p>
    <w:p w:rsidR="008F6BD9" w:rsidRDefault="00A87B19">
      <w:pPr>
        <w:pStyle w:val="TOC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Метапредметные результаты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</w:t>
      </w:r>
    </w:p>
    <w:p w:rsidR="008F6BD9" w:rsidRDefault="00A87B19">
      <w:pPr>
        <w:pStyle w:val="TOC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Предметные результаты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</w:t>
      </w:r>
    </w:p>
    <w:p w:rsidR="008F6BD9" w:rsidRDefault="00A87B19">
      <w:pPr>
        <w:pStyle w:val="TOC-1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bCs/>
        </w:rPr>
        <w:t xml:space="preserve">Содержание курса внеурочной деятельности </w:t>
      </w:r>
      <w:r>
        <w:rPr>
          <w:rStyle w:val="Bold"/>
          <w:rFonts w:ascii="Times New Roman" w:hAnsi="Times New Roman" w:cs="Times New Roman"/>
          <w:bCs/>
        </w:rPr>
        <w:br/>
        <w:t>«Начальная военная подготовка»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</w:t>
      </w:r>
    </w:p>
    <w:p w:rsidR="008F6BD9" w:rsidRDefault="00A87B19">
      <w:pPr>
        <w:pStyle w:val="TOC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Базовый блок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</w:t>
      </w:r>
    </w:p>
    <w:p w:rsidR="008F6BD9" w:rsidRDefault="00A87B19">
      <w:pPr>
        <w:pStyle w:val="TOC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Тематический блок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</w:t>
      </w:r>
    </w:p>
    <w:p w:rsidR="008F6BD9" w:rsidRDefault="00A87B19">
      <w:pPr>
        <w:pStyle w:val="TOC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Расчёт часов по учебным модулям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29</w:t>
      </w:r>
    </w:p>
    <w:p w:rsidR="008F6BD9" w:rsidRDefault="00A87B19">
      <w:pPr>
        <w:pStyle w:val="TOC-1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bCs/>
        </w:rPr>
        <w:t xml:space="preserve">Тематическое планирование курса внеурочной </w:t>
      </w:r>
      <w:r>
        <w:rPr>
          <w:rStyle w:val="Bold"/>
          <w:rFonts w:ascii="Times New Roman" w:hAnsi="Times New Roman" w:cs="Times New Roman"/>
          <w:bCs/>
        </w:rPr>
        <w:br/>
        <w:t xml:space="preserve">деятельности «Начальная военная подготовка»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31</w:t>
      </w:r>
    </w:p>
    <w:p w:rsidR="008F6BD9" w:rsidRDefault="00A87B19">
      <w:pPr>
        <w:pStyle w:val="TOC-1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bCs/>
        </w:rPr>
        <w:t>Приложе</w:t>
      </w:r>
      <w:r>
        <w:rPr>
          <w:rStyle w:val="Bold"/>
          <w:rFonts w:ascii="Times New Roman" w:hAnsi="Times New Roman" w:cs="Times New Roman"/>
          <w:bCs/>
        </w:rPr>
        <w:t>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F6BD9" w:rsidRDefault="00A87B19">
      <w:pPr>
        <w:pStyle w:val="TOC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 1. Примерный распорядок дня </w:t>
      </w:r>
      <w:r>
        <w:rPr>
          <w:rFonts w:ascii="Times New Roman" w:hAnsi="Times New Roman" w:cs="Times New Roman"/>
        </w:rPr>
        <w:br/>
        <w:t xml:space="preserve">учебных сборов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47</w:t>
      </w:r>
    </w:p>
    <w:p w:rsidR="008F6BD9" w:rsidRDefault="00A87B19">
      <w:pPr>
        <w:pStyle w:val="TOC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 2. Обучение стрельбе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49</w:t>
      </w:r>
    </w:p>
    <w:p w:rsidR="008F6BD9" w:rsidRDefault="00A87B19">
      <w:pPr>
        <w:pStyle w:val="TOC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 3. Требования безопасности </w:t>
      </w:r>
      <w:r>
        <w:rPr>
          <w:rFonts w:ascii="Times New Roman" w:hAnsi="Times New Roman" w:cs="Times New Roman"/>
        </w:rPr>
        <w:br/>
        <w:t xml:space="preserve">при проведении стрельб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51</w:t>
      </w:r>
    </w:p>
    <w:p w:rsidR="008F6BD9" w:rsidRDefault="00A87B19">
      <w:pPr>
        <w:pStyle w:val="TOC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 4. Организация спортивной </w:t>
      </w:r>
      <w:r>
        <w:rPr>
          <w:rFonts w:ascii="Times New Roman" w:hAnsi="Times New Roman" w:cs="Times New Roman"/>
        </w:rPr>
        <w:br/>
        <w:t xml:space="preserve">подготовки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53</w:t>
      </w:r>
    </w:p>
    <w:p w:rsidR="008F6BD9" w:rsidRDefault="008F6BD9">
      <w:pPr>
        <w:pStyle w:val="H1"/>
        <w:rPr>
          <w:rFonts w:ascii="Times New Roman" w:hAnsi="Times New Roman" w:cs="Times New Roman"/>
        </w:rPr>
      </w:pPr>
    </w:p>
    <w:p w:rsidR="008F6BD9" w:rsidRDefault="008F6BD9">
      <w:pPr>
        <w:pStyle w:val="H1"/>
        <w:rPr>
          <w:rFonts w:ascii="Times New Roman" w:hAnsi="Times New Roman" w:cs="Times New Roman"/>
        </w:rPr>
      </w:pPr>
    </w:p>
    <w:p w:rsidR="008F6BD9" w:rsidRDefault="008F6BD9">
      <w:pPr>
        <w:pStyle w:val="H1"/>
        <w:rPr>
          <w:rFonts w:ascii="Times New Roman" w:hAnsi="Times New Roman" w:cs="Times New Roman"/>
        </w:rPr>
      </w:pPr>
    </w:p>
    <w:p w:rsidR="008F6BD9" w:rsidRDefault="00A87B19">
      <w:pPr>
        <w:pStyle w:val="H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Пояснительная записк</w:t>
      </w:r>
      <w:r>
        <w:rPr>
          <w:rFonts w:ascii="Times New Roman" w:hAnsi="Times New Roman" w:cs="Times New Roman"/>
        </w:rPr>
        <w:t>а</w:t>
      </w:r>
    </w:p>
    <w:p w:rsidR="008F6BD9" w:rsidRDefault="00A87B19">
      <w:pPr>
        <w:pStyle w:val="H2-fir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Актуальность и назначение программы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 занимает ведущее место среди государств, твёрдо и последовательно отстаивающих свой политический, экономич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ский, культурный и духовно-нравственный суверенитет.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 процесс сопровождается возрастаю</w:t>
      </w:r>
      <w:r>
        <w:rPr>
          <w:rFonts w:ascii="Times New Roman" w:hAnsi="Times New Roman" w:cs="Times New Roman"/>
        </w:rPr>
        <w:t>щим противодействием со стороны США и их союзников, которые для сохранения своего глобал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ного доминирования развернули масштабную кампанию, направленную на разрушение Российского государства, разложение гражданского общ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ства и уничтожение культурно-историч</w:t>
      </w:r>
      <w:r>
        <w:rPr>
          <w:rFonts w:ascii="Times New Roman" w:hAnsi="Times New Roman" w:cs="Times New Roman"/>
        </w:rPr>
        <w:t>еской самобытности российских народов, основанной на традиционных духовно-нравственных ценностях.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Современные вызовы и угрозы диктуют необходимость укреп­</w:t>
      </w:r>
      <w:r>
        <w:rPr>
          <w:rFonts w:ascii="Times New Roman" w:hAnsi="Times New Roman" w:cs="Times New Roman"/>
        </w:rPr>
        <w:t>ле­ния обороноспособности нашей Родины и повышения боеспособности её во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ружённых защитников. В этих ус</w:t>
      </w:r>
      <w:r>
        <w:rPr>
          <w:rFonts w:ascii="Times New Roman" w:hAnsi="Times New Roman" w:cs="Times New Roman"/>
        </w:rPr>
        <w:t>ловиях в системе военно-патриотического воспитания на первый план выходят такие задачи, как формирование у подрастающего поколения возвышенного чувства верн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сти своему Отечеству, готовности к достойному служению обществу, государству и подготовки старшекла</w:t>
      </w:r>
      <w:r>
        <w:rPr>
          <w:rFonts w:ascii="Times New Roman" w:hAnsi="Times New Roman" w:cs="Times New Roman"/>
        </w:rPr>
        <w:t>ссников к честному выполнению воинского долга.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Растёт общественный запрос на качественное совершенствование си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темы военно-патриотического воспитания, наполнение её конкретным содержанием, обучение допризывной молодёжи знаниям, умениям и навыкам, отвечающи</w:t>
      </w:r>
      <w:r>
        <w:rPr>
          <w:rFonts w:ascii="Times New Roman" w:hAnsi="Times New Roman" w:cs="Times New Roman"/>
        </w:rPr>
        <w:t>м актуальным потребностям и уровню развития современной Российской армии и соответствующим решаемым ею сег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дня задачам.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имеется необходимость приведения существующей системы обучения граждан начальным знаниям в области обороны и их подгото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ки по осно</w:t>
      </w:r>
      <w:r>
        <w:rPr>
          <w:rFonts w:ascii="Times New Roman" w:hAnsi="Times New Roman" w:cs="Times New Roman"/>
        </w:rPr>
        <w:t>вам военной службы в соответствие с требованиями новой 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дакции Федерального государственного образовательного стандарта среднего общего образования.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Расширить знания обучающихся об обороне государства, составе и структуре Вооружённых Сил Российской Федера</w:t>
      </w:r>
      <w:r>
        <w:rPr>
          <w:rFonts w:ascii="Times New Roman" w:hAnsi="Times New Roman" w:cs="Times New Roman"/>
        </w:rPr>
        <w:t>ции, овладеть начал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ными элементами тактической, инженерной и технической подготовки, приобрести практические навыки обращения с оружием, оказания первой помощи на поле боя, действий в условиях радиационного, химического и биологического заражения местност</w:t>
      </w:r>
      <w:r>
        <w:rPr>
          <w:rFonts w:ascii="Times New Roman" w:hAnsi="Times New Roman" w:cs="Times New Roman"/>
        </w:rPr>
        <w:t>и, получить физическую и психол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гическую закалку позволит проведение учебных сборов по программе внеурочной деятельности «Начальная военная подготовка» (далее — пр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грамма).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Учебные сборы по основам военной службы организуются в соответствии с Федеральным з</w:t>
      </w:r>
      <w:r>
        <w:rPr>
          <w:rFonts w:ascii="Times New Roman" w:hAnsi="Times New Roman" w:cs="Times New Roman"/>
        </w:rPr>
        <w:t xml:space="preserve">аконом от 28 марта 1998 г. № 53-ФЗ «О </w:t>
      </w:r>
      <w:r>
        <w:rPr>
          <w:rFonts w:ascii="Times New Roman" w:hAnsi="Times New Roman" w:cs="Times New Roman"/>
        </w:rPr>
        <w:lastRenderedPageBreak/>
        <w:t>воинской обязанности и военной службе», постановлением Правительс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ва Российской Федерации от 31 декабря 1999 г. № 1441 «Об утверждении Положения о подготовке граждан Российской Федерации к военной службе», Концепцией ф</w:t>
      </w:r>
      <w:r>
        <w:rPr>
          <w:rFonts w:ascii="Times New Roman" w:hAnsi="Times New Roman" w:cs="Times New Roman"/>
        </w:rPr>
        <w:t>едеральной системы подготовки граждан Росси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ской Федерации к военной службе на период до 2030 года, утверждённой распоряжением Правительства Российской Федерации от 3 февраля 2010 г. № 134-р, Приказом Министерства обороны Российской Федерации и Министерств</w:t>
      </w:r>
      <w:r>
        <w:rPr>
          <w:rFonts w:ascii="Times New Roman" w:hAnsi="Times New Roman" w:cs="Times New Roman"/>
        </w:rPr>
        <w:t>а образования и науки Российской Федерации от 24 февраля 2010 г. № 96/134 «Об утверждении инструкции об организации обучения граждан Российской Федерации начальным знаниям в области обороны и их подготовки по основам военной службы в образовательных учре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ениях среднего (полного) общего образования, образовательных учре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дениях профессионального и среднего профессионального образования и учебных пунктах».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программе конкретизируется содержание тем и приводится послед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вательность их изучения с учётом </w:t>
      </w:r>
      <w:r>
        <w:rPr>
          <w:rFonts w:ascii="Times New Roman" w:hAnsi="Times New Roman" w:cs="Times New Roman"/>
        </w:rPr>
        <w:t>межпредметных и внутрипредметных связей, логики учебного процесса, возрастных особенностей обучающи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ся.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предусматривает изучение военного дела в объёме одино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ной подготовки военнослужащего мотострелковых войск, что позволяет в короткие сроки овла</w:t>
      </w:r>
      <w:r>
        <w:rPr>
          <w:rFonts w:ascii="Times New Roman" w:hAnsi="Times New Roman" w:cs="Times New Roman"/>
        </w:rPr>
        <w:t>деть знаниями и навыками, необходимыми для ск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рейшей адаптации при призыве на военную службу и при поступлении в высшие учебные заведения Минобороны России, Россгвардии, МВД России, МЧС России, ФСБ России. </w:t>
      </w:r>
    </w:p>
    <w:p w:rsidR="008F6BD9" w:rsidRDefault="00A87B19">
      <w:pPr>
        <w:pStyle w:val="H2"/>
        <w:spacing w:before="2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И ЗАДАЧИ курса внеурочной деятельности «НАЧА</w:t>
      </w:r>
      <w:r>
        <w:rPr>
          <w:rFonts w:ascii="Times New Roman" w:hAnsi="Times New Roman" w:cs="Times New Roman"/>
        </w:rPr>
        <w:t>ЛЬНАя ВОЕННАЯ ПОДГОТОВКА»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bCs/>
        </w:rPr>
        <w:t>Цель</w:t>
      </w:r>
      <w:r>
        <w:rPr>
          <w:rFonts w:ascii="Times New Roman" w:hAnsi="Times New Roman" w:cs="Times New Roman"/>
        </w:rPr>
        <w:t> — расширение и практическое закрепление знаний, умений и навыков военного дела, полученных при освоении раздела «Основы военной службы» федеральной рабочей программы среднего общего 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разования «Основы безопасности жизнедеяте</w:t>
      </w:r>
      <w:r>
        <w:rPr>
          <w:rFonts w:ascii="Times New Roman" w:hAnsi="Times New Roman" w:cs="Times New Roman"/>
        </w:rPr>
        <w:t>льности».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достижение этой цели направлены следующие </w:t>
      </w:r>
      <w:r>
        <w:rPr>
          <w:rStyle w:val="Bold"/>
          <w:rFonts w:ascii="Times New Roman" w:hAnsi="Times New Roman" w:cs="Times New Roman"/>
          <w:bCs/>
        </w:rPr>
        <w:t>задачи</w:t>
      </w:r>
      <w:r>
        <w:rPr>
          <w:rFonts w:ascii="Times New Roman" w:hAnsi="Times New Roman" w:cs="Times New Roman"/>
        </w:rPr>
        <w:t>: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bCs/>
        </w:rPr>
        <w:t>Образовательные: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Создать условия для приобретения обучающимися новых знаний, умений, навыков и компетенций в области обороны и основ безопасности жизнедеятельности.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 xml:space="preserve">Углубить и обеспечить </w:t>
      </w:r>
      <w:r>
        <w:rPr>
          <w:rFonts w:ascii="Times New Roman" w:hAnsi="Times New Roman" w:cs="Times New Roman"/>
        </w:rPr>
        <w:t>практическое закрепление теоретических знаний, полученных на занятиях по предмету «Основы безопасности жизнедеятельности» в образовательных организациях, приобретение практических навыков, необходимых юношам для быстрой адаптации к военной службе, знакомст</w:t>
      </w:r>
      <w:r>
        <w:rPr>
          <w:rFonts w:ascii="Times New Roman" w:hAnsi="Times New Roman" w:cs="Times New Roman"/>
        </w:rPr>
        <w:t>во с вооружением и военной техникой, осно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ными видами боевых действий и действиями военнослужащих в различных условиях, выполнение практических стрельб.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Расширить знания об истории, назначении и структуре Вооружё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ных Сил Российской Федерации, дать участ</w:t>
      </w:r>
      <w:r>
        <w:rPr>
          <w:rFonts w:ascii="Times New Roman" w:hAnsi="Times New Roman" w:cs="Times New Roman"/>
        </w:rPr>
        <w:t>никам сборов необходимые знания о повседневной жизни и быте воен­но­слу­жа­щих и практические навыки в этом направлении, сформировать понимание роли дисциплины и воинских уставов в жизни Вооружённых Сил Российской Федерации.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Обеспечить изучение основных</w:t>
      </w:r>
      <w:r>
        <w:rPr>
          <w:rFonts w:ascii="Times New Roman" w:hAnsi="Times New Roman" w:cs="Times New Roman"/>
        </w:rPr>
        <w:t xml:space="preserve"> положений законодательства Ро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сийской Федерации в области обороны государства: о воинской обяза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ности и воинском учёте, обязательной и добровольной подготовке к военной службе, прохождении военной службы по призыву и в добр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вольном порядке (по контракту),</w:t>
      </w:r>
      <w:r>
        <w:rPr>
          <w:rFonts w:ascii="Times New Roman" w:hAnsi="Times New Roman" w:cs="Times New Roman"/>
        </w:rPr>
        <w:t xml:space="preserve"> пребывании в запасе, правах, обязанн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стях и ответственности военнослужащих и граждан, находящихся в за-</w:t>
      </w:r>
      <w:r>
        <w:rPr>
          <w:rFonts w:ascii="Times New Roman" w:hAnsi="Times New Roman" w:cs="Times New Roman"/>
        </w:rPr>
        <w:br/>
        <w:t>пасе.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Создать условия для изучения основ безопасности военной службы, конструкции и правил обращения с боевым ручным стрелковым оружием, основ такти</w:t>
      </w:r>
      <w:r>
        <w:rPr>
          <w:rFonts w:ascii="Times New Roman" w:hAnsi="Times New Roman" w:cs="Times New Roman"/>
        </w:rPr>
        <w:t>ческой, строе­вой, инженерной подготовки, основ оказания первой помощи, вопросов радиационной, химической и биологической защиты войск и основ связи.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bCs/>
        </w:rPr>
        <w:t>Воспитательные:</w:t>
      </w:r>
      <w:r>
        <w:rPr>
          <w:rFonts w:ascii="Times New Roman" w:hAnsi="Times New Roman" w:cs="Times New Roman"/>
        </w:rPr>
        <w:t xml:space="preserve"> 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Содействовать формированию морально-политических и психологических качеств гражданина,</w:t>
      </w:r>
      <w:r>
        <w:rPr>
          <w:rFonts w:ascii="Times New Roman" w:hAnsi="Times New Roman" w:cs="Times New Roman"/>
        </w:rPr>
        <w:t xml:space="preserve"> необходимых для прохождения военной службы.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Обеспечить воспитание у обучающихся патриотизма, глубокого уважения к государственным символам Российской Федерации, истор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ческому и культурному прошлому России, гордости за свою страну, Во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ружённые Силы и их</w:t>
      </w:r>
      <w:r>
        <w:rPr>
          <w:rFonts w:ascii="Times New Roman" w:hAnsi="Times New Roman" w:cs="Times New Roman"/>
        </w:rPr>
        <w:t xml:space="preserve"> боевые традиции, готовности к службе в их рядах и защите своей Родины.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Способствовать профессиональной ориентации, укреплению нра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ственных ориентиров и формированию положительной мотивации к профессии защитника Родины.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bCs/>
        </w:rPr>
        <w:t>Развивающие: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Способствовать фо</w:t>
      </w:r>
      <w:r>
        <w:rPr>
          <w:rFonts w:ascii="Times New Roman" w:hAnsi="Times New Roman" w:cs="Times New Roman"/>
        </w:rPr>
        <w:t>рмированию у обучающихся социальной акти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ности.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Содействовать формированию знаний о правилах поведения вое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нослужащих, воинской вежливости, основах воинского этикета и выполнения воинских ритуалов.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Способствовать военно-профессиональной ориентации на</w:t>
      </w:r>
      <w:r>
        <w:rPr>
          <w:rFonts w:ascii="Times New Roman" w:hAnsi="Times New Roman" w:cs="Times New Roman"/>
        </w:rPr>
        <w:t xml:space="preserve"> овлад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ние военно-учётными специальностями и выбору профессии офицера.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Создать условия для формирования у обучающихся потребности в здоровом образе жизни и желания быть полезным своей Родине.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Создать условия для самореализации личности путём включени</w:t>
      </w:r>
      <w:r>
        <w:rPr>
          <w:rFonts w:ascii="Times New Roman" w:hAnsi="Times New Roman" w:cs="Times New Roman"/>
        </w:rPr>
        <w:t xml:space="preserve">я в разнообразные виды деятельности. </w:t>
      </w:r>
    </w:p>
    <w:p w:rsidR="008F6BD9" w:rsidRDefault="00A87B19">
      <w:pPr>
        <w:pStyle w:val="Body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6.</w:t>
      </w:r>
      <w:r>
        <w:rPr>
          <w:rFonts w:ascii="Times New Roman" w:hAnsi="Times New Roman" w:cs="Times New Roman"/>
          <w:spacing w:val="1"/>
        </w:rPr>
        <w:t> </w:t>
      </w:r>
      <w:r>
        <w:rPr>
          <w:rFonts w:ascii="Times New Roman" w:hAnsi="Times New Roman" w:cs="Times New Roman"/>
          <w:spacing w:val="1"/>
        </w:rPr>
        <w:t>Способствовать формированию и развитию навыков общения и взаимодействия в совместной коллективной деятельности.</w:t>
      </w:r>
    </w:p>
    <w:p w:rsidR="008F6BD9" w:rsidRDefault="00A87B19">
      <w:pPr>
        <w:pStyle w:val="H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Место курса внеурочной деятельности </w:t>
      </w:r>
      <w:r>
        <w:rPr>
          <w:rFonts w:ascii="Times New Roman" w:hAnsi="Times New Roman" w:cs="Times New Roman"/>
        </w:rPr>
        <w:br/>
        <w:t>«НАЧАЛЬНАя ВОЕННАЯ ПОДГОТОВКА» в учебном пл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не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</w:t>
      </w:r>
      <w:r>
        <w:rPr>
          <w:rFonts w:ascii="Times New Roman" w:hAnsi="Times New Roman" w:cs="Times New Roman"/>
        </w:rPr>
        <w:t>ориентирована на обучающихся 10 классов общеобразов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тельных организаций, обучающихся 1-го и 2-го курсов образовательных организаций среднего профессионального образования.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рассчитана на 35 часов, в рамках которых предусмотрены такие формы работы,</w:t>
      </w:r>
      <w:r>
        <w:rPr>
          <w:rFonts w:ascii="Times New Roman" w:hAnsi="Times New Roman" w:cs="Times New Roman"/>
        </w:rPr>
        <w:t xml:space="preserve"> как теоретические, практические и комплексные занятия, беседы и встречи с военнослужащими и ветеранами, показные занятия, экскурсии в воинские части (на корабли), военно-тактические и военно-спортивные игры.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процесс осуществляется в соответствии с</w:t>
      </w:r>
      <w:r>
        <w:rPr>
          <w:rFonts w:ascii="Times New Roman" w:hAnsi="Times New Roman" w:cs="Times New Roman"/>
        </w:rPr>
        <w:t> учебным планом, распорядком дня и предполагает геймификацию (объединение всех эл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ментов образовательно-воспитательного </w:t>
      </w:r>
      <w:r>
        <w:rPr>
          <w:rFonts w:ascii="Times New Roman" w:hAnsi="Times New Roman" w:cs="Times New Roman"/>
        </w:rPr>
        <w:br/>
        <w:t>процесса в единый игровой сценарий). Занятия проводятся в практико-ориентированном формате. По итогам обучения целесообразно провед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ние</w:t>
      </w:r>
      <w:r>
        <w:rPr>
          <w:rFonts w:ascii="Times New Roman" w:hAnsi="Times New Roman" w:cs="Times New Roman"/>
        </w:rPr>
        <w:t xml:space="preserve"> комплексного занятия, предусматривающего демонстрацию обуча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щимися компетенций, сформированных в ходе освоения учебной пр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граммы. </w:t>
      </w:r>
    </w:p>
    <w:p w:rsidR="008F6BD9" w:rsidRDefault="00A87B19">
      <w:pPr>
        <w:pStyle w:val="H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ПОДХОДЫ К РАБОТЕ С ПРОГРАММОЙ 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Поставленные задачи достигаются через комплексный подход, объед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няющий содержательные блоки: </w:t>
      </w:r>
      <w:r>
        <w:rPr>
          <w:rFonts w:ascii="Times New Roman" w:hAnsi="Times New Roman" w:cs="Times New Roman"/>
        </w:rPr>
        <w:t>базовый и тематический.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bCs/>
        </w:rPr>
        <w:t>Базовый блок</w:t>
      </w:r>
      <w:r>
        <w:rPr>
          <w:rFonts w:ascii="Times New Roman" w:hAnsi="Times New Roman" w:cs="Times New Roman"/>
        </w:rPr>
        <w:t xml:space="preserve"> предусматривает решение традиционных задач прио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ретения обучающимися знаний, умений и навыков, необходимых для личностной и профессиональной самореализации старшеклассника в рамках освоения учебной программы. 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bCs/>
        </w:rPr>
        <w:t>Учебный п</w:t>
      </w:r>
      <w:r>
        <w:rPr>
          <w:rStyle w:val="Bold"/>
          <w:rFonts w:ascii="Times New Roman" w:hAnsi="Times New Roman" w:cs="Times New Roman"/>
          <w:bCs/>
        </w:rPr>
        <w:t>лан программы сборов</w:t>
      </w:r>
      <w:r>
        <w:rPr>
          <w:rFonts w:ascii="Times New Roman" w:hAnsi="Times New Roman" w:cs="Times New Roman"/>
        </w:rPr>
        <w:t xml:space="preserve"> выполняется через основные зан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тия по девяти учебным модулям: тактическая подготовка, огневая подг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товка, основы технической подготовки и связи, инженерная подготовка, радиационная, химическая и биологическая защита, первая помощь (та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тическая медицина), общевоинские уставы, строевая подготовка, основы безопасности военной службы. 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bCs/>
        </w:rPr>
        <w:t>Тематический блок (вариативный компонент образовательной программы «Патриотическое воспитание и профессиональная ор</w:t>
      </w:r>
      <w:r>
        <w:rPr>
          <w:rStyle w:val="Bold"/>
          <w:rFonts w:ascii="Times New Roman" w:hAnsi="Times New Roman" w:cs="Times New Roman"/>
          <w:bCs/>
        </w:rPr>
        <w:t>и</w:t>
      </w:r>
      <w:r>
        <w:rPr>
          <w:rStyle w:val="Bold"/>
          <w:rFonts w:ascii="Times New Roman" w:hAnsi="Times New Roman" w:cs="Times New Roman"/>
          <w:bCs/>
        </w:rPr>
        <w:t>ентация»)</w:t>
      </w:r>
      <w:r>
        <w:rPr>
          <w:rFonts w:ascii="Times New Roman" w:hAnsi="Times New Roman" w:cs="Times New Roman"/>
        </w:rPr>
        <w:t xml:space="preserve"> реализуется в форме комплекса м</w:t>
      </w:r>
      <w:r>
        <w:rPr>
          <w:rFonts w:ascii="Times New Roman" w:hAnsi="Times New Roman" w:cs="Times New Roman"/>
        </w:rPr>
        <w:t>ероприятий патриотического воспитания, спортивно-массовой и культурно-досуговой работы, а также профессиональной ориентации.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обеспечения соблюдения требований безопасности обуча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щимися предусмотрен комплекс мероприятий, включающий в себя инс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руктаж</w:t>
      </w:r>
      <w:r>
        <w:rPr>
          <w:rFonts w:ascii="Times New Roman" w:hAnsi="Times New Roman" w:cs="Times New Roman"/>
        </w:rPr>
        <w:t xml:space="preserve"> в ходе вводного занятия (в день заезда), ознакомление с требованиями безопасности перед каждым занятием. Кроме того, запл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lastRenderedPageBreak/>
        <w:t>нировано изучение вопросов безопасного обращения с оружием.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может быть реализована в течение одного учебного года в форме п</w:t>
      </w:r>
      <w:r>
        <w:rPr>
          <w:rFonts w:ascii="Times New Roman" w:hAnsi="Times New Roman" w:cs="Times New Roman"/>
        </w:rPr>
        <w:t>роведения 5-дневных учебных сборов на базе учебно-методических центров военно-патриотического воспитания молодёжи «Авангард», соединений и воинских частей Вооружённых Сил Росси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ской Федерации, других войск, воинских формирований и органов. В местах, где со</w:t>
      </w:r>
      <w:r>
        <w:rPr>
          <w:rFonts w:ascii="Times New Roman" w:hAnsi="Times New Roman" w:cs="Times New Roman"/>
        </w:rPr>
        <w:t>единения и воинские части отсутствуют, учебные сборы организуются при образовательных организациях.</w:t>
      </w:r>
    </w:p>
    <w:p w:rsidR="008F6BD9" w:rsidRDefault="00A87B19">
      <w:pPr>
        <w:pStyle w:val="H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Планируемые результаты освоения курса </w:t>
      </w:r>
      <w:r>
        <w:rPr>
          <w:rFonts w:ascii="Times New Roman" w:hAnsi="Times New Roman" w:cs="Times New Roman"/>
        </w:rPr>
        <w:br/>
        <w:t xml:space="preserve">внеурочной деятельности </w:t>
      </w:r>
      <w:r>
        <w:rPr>
          <w:rFonts w:ascii="Times New Roman" w:hAnsi="Times New Roman" w:cs="Times New Roman"/>
        </w:rPr>
        <w:br/>
        <w:t>«НАЧАЛЬНАЯ ВОЕННАЯ ПОДГОТОВКА»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 в рамках курса направлены на выполнение требований, у</w:t>
      </w:r>
      <w:r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навливаемых ФГОС к результатам освоения основной образовательной программы (личностным, метапредметным и предметным), которые должны демонстрировать выпускники по завершении обучения.</w:t>
      </w:r>
    </w:p>
    <w:p w:rsidR="008F6BD9" w:rsidRDefault="00A87B19">
      <w:pPr>
        <w:pStyle w:val="H2"/>
        <w:spacing w:before="2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ЛИЧНОСТНЫЕ РЕЗУЛЬТАТЫ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Личностные результаты достигаются в единстве </w:t>
      </w:r>
      <w:r>
        <w:rPr>
          <w:rFonts w:ascii="Times New Roman" w:hAnsi="Times New Roman" w:cs="Times New Roman"/>
        </w:rPr>
        <w:t>учебной и воспитательной деятельности в соответствии с традиционными росси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скими социокультурными и духовно-нравственными ценностями, прин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тыми в российском обществе правилами и нормами поведения.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Личностные результаты, формируемые в ходе изучения курса «Н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чальная военная подготовка», должны способствовать процессам самоп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знания, самовоспитания и саморазвития, развития внутренней позиции личности, патриотизма, гражданственности и проявляться прежде всего в уважении к памяти защитников Отечества и подвигам Г</w:t>
      </w:r>
      <w:r>
        <w:rPr>
          <w:rFonts w:ascii="Times New Roman" w:hAnsi="Times New Roman" w:cs="Times New Roman"/>
        </w:rPr>
        <w:t>ероев Отечес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ва, закону и правопорядку, человеку труда и старшему поколению, горд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сти за российские достижения, бережном отношении к культурному 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следию и традициям многонационального народа Российской Федерации, готовности к осознанному исполнению воинск</w:t>
      </w:r>
      <w:r>
        <w:rPr>
          <w:rFonts w:ascii="Times New Roman" w:hAnsi="Times New Roman" w:cs="Times New Roman"/>
        </w:rPr>
        <w:t>ого долга и вооружённой защите Отечества.</w:t>
      </w:r>
    </w:p>
    <w:p w:rsidR="008F6BD9" w:rsidRDefault="00A87B19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>
        <w:rPr>
          <w:rStyle w:val="BoldItalic"/>
          <w:rFonts w:ascii="Times New Roman" w:hAnsi="Times New Roman" w:cs="Times New Roman"/>
          <w:bCs/>
          <w:iCs/>
        </w:rPr>
        <w:t>Гражданское воспитание: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сформированность осознанного отношения к необходимости защиты Отечества, соблюдению законодательства Российской Федерации в области обороны государства, воинской обязанности и военной службы</w:t>
      </w:r>
      <w:r>
        <w:rPr>
          <w:rFonts w:ascii="Times New Roman" w:hAnsi="Times New Roman" w:cs="Times New Roman"/>
        </w:rPr>
        <w:t>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осознание своих конституционных прав, обязанностей и ответственности по защите Отечества;</w:t>
      </w:r>
    </w:p>
    <w:p w:rsidR="008F6BD9" w:rsidRDefault="00A87B19">
      <w:pPr>
        <w:pStyle w:val="List-bulle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готовность противостоять идеологии экстремизма и терроризма, наци</w:t>
      </w:r>
      <w:r>
        <w:rPr>
          <w:rFonts w:ascii="Times New Roman" w:hAnsi="Times New Roman" w:cs="Times New Roman"/>
          <w:spacing w:val="-1"/>
        </w:rPr>
        <w:t>о</w:t>
      </w:r>
      <w:r>
        <w:rPr>
          <w:rFonts w:ascii="Times New Roman" w:hAnsi="Times New Roman" w:cs="Times New Roman"/>
          <w:spacing w:val="-1"/>
        </w:rPr>
        <w:lastRenderedPageBreak/>
        <w:t>нализма и ксенофобии, дискриминации по социальным, религиозным, расовым, национальным признакам;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отовность к взаимодействию с обществом и государством в интересах обеспечения военной безопасности государства;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готовность к участию в деятельности государственных, социальных о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ганизаций и институтов гражданского общества в области обеспечения безопасност</w:t>
      </w:r>
      <w:r>
        <w:rPr>
          <w:rFonts w:ascii="Times New Roman" w:hAnsi="Times New Roman" w:cs="Times New Roman"/>
        </w:rPr>
        <w:t>и государства.</w:t>
      </w:r>
    </w:p>
    <w:p w:rsidR="008F6BD9" w:rsidRDefault="00A87B19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>
        <w:rPr>
          <w:rStyle w:val="BoldItalic"/>
          <w:rFonts w:ascii="Times New Roman" w:hAnsi="Times New Roman" w:cs="Times New Roman"/>
          <w:bCs/>
          <w:iCs/>
        </w:rPr>
        <w:t>Патриотическое воспитание: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сформированность российской гражданской идентичности, уважения к своему народу, памяти защитников Родины и бое­вым подвигам Г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роев Отечества, гордости за свою Родину и Вооружённые Силы Ро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сийской Федерации, прошлое</w:t>
      </w:r>
      <w:r>
        <w:rPr>
          <w:rFonts w:ascii="Times New Roman" w:hAnsi="Times New Roman" w:cs="Times New Roman"/>
        </w:rPr>
        <w:t xml:space="preserve"> и настоящее российской армии и флота;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ценностное отношение к государственным и военным символам, ист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рическому наследию, дням воинской славы, боевым традициям Во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ружённых Сил Российской Федерации, достижениям России в области обороны;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сформированность чув</w:t>
      </w:r>
      <w:r>
        <w:rPr>
          <w:rFonts w:ascii="Times New Roman" w:hAnsi="Times New Roman" w:cs="Times New Roman"/>
        </w:rPr>
        <w:t>ства ответственности перед Родиной, идейная убеждённость и готовность к служению и защите Отечества, ответс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венность за его судьбу.</w:t>
      </w:r>
    </w:p>
    <w:p w:rsidR="008F6BD9" w:rsidRDefault="00A87B19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>
        <w:rPr>
          <w:rStyle w:val="BoldItalic"/>
          <w:rFonts w:ascii="Times New Roman" w:hAnsi="Times New Roman" w:cs="Times New Roman"/>
          <w:bCs/>
          <w:iCs/>
        </w:rPr>
        <w:t>Духовно-нравственное воспитание: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осознание духовных ценностей российского народа и российского вои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ства;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сформированность пр</w:t>
      </w:r>
      <w:r>
        <w:rPr>
          <w:rFonts w:ascii="Times New Roman" w:hAnsi="Times New Roman" w:cs="Times New Roman"/>
        </w:rPr>
        <w:t>едставления о принципах гуманизма, правилах и методах ведения войны, соблюдения прав участников вооружённых конфликтов, осознанное отношение к соблюдению норм междунаро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ного гуманитарного права;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сформированность ценности безопасного поведения, осознанного </w:t>
      </w:r>
      <w:r>
        <w:rPr>
          <w:rFonts w:ascii="Times New Roman" w:hAnsi="Times New Roman" w:cs="Times New Roman"/>
        </w:rPr>
        <w:t>и ответственного отношения к безопасности общества и государства;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ответственное отношение к своим родителям, старшему поколению, с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мье, культуре и традициям народов России, принятие идей волонтёрс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ва и добровольчества.</w:t>
      </w:r>
    </w:p>
    <w:p w:rsidR="008F6BD9" w:rsidRDefault="00A87B19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>
        <w:rPr>
          <w:rStyle w:val="BoldItalic"/>
          <w:rFonts w:ascii="Times New Roman" w:hAnsi="Times New Roman" w:cs="Times New Roman"/>
          <w:bCs/>
          <w:iCs/>
        </w:rPr>
        <w:t>Эстетическое воспитание: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эстетическое</w:t>
      </w:r>
      <w:r>
        <w:rPr>
          <w:rFonts w:ascii="Times New Roman" w:hAnsi="Times New Roman" w:cs="Times New Roman"/>
        </w:rPr>
        <w:t xml:space="preserve"> отношение к миру в сочетании с военной культурой;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понимание и принятие эстетики военной формы, воинских ритуалов и боевых традиций.</w:t>
      </w:r>
    </w:p>
    <w:p w:rsidR="008F6BD9" w:rsidRDefault="00A87B19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>
        <w:rPr>
          <w:rStyle w:val="BoldItalic"/>
          <w:rFonts w:ascii="Times New Roman" w:hAnsi="Times New Roman" w:cs="Times New Roman"/>
          <w:bCs/>
          <w:iCs/>
        </w:rPr>
        <w:t>Физическое воспитание: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осознание ценности жизни, сформированность ответственного отнош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 к своему здоровью и здоровью окр</w:t>
      </w:r>
      <w:r>
        <w:rPr>
          <w:rFonts w:ascii="Times New Roman" w:hAnsi="Times New Roman" w:cs="Times New Roman"/>
        </w:rPr>
        <w:t>ужающих;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приёмов оказания первой помощи и тактической медицины, 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товность применять их в случае необходимости;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потребность в физическом совершенствовании, занятиях спортивно-оздоровительной деятельностью;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интерес к военно-прикладным видам спорта;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сознание последствий и активное неприятие вредных привычек и иных </w:t>
      </w:r>
      <w:r>
        <w:rPr>
          <w:rFonts w:ascii="Times New Roman" w:hAnsi="Times New Roman" w:cs="Times New Roman"/>
        </w:rPr>
        <w:lastRenderedPageBreak/>
        <w:t>форм причинения вреда физическому и психическому здоровью.</w:t>
      </w:r>
    </w:p>
    <w:p w:rsidR="008F6BD9" w:rsidRDefault="00A87B19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>
        <w:rPr>
          <w:rStyle w:val="BoldItalic"/>
          <w:rFonts w:ascii="Times New Roman" w:hAnsi="Times New Roman" w:cs="Times New Roman"/>
          <w:bCs/>
          <w:iCs/>
        </w:rPr>
        <w:t>Трудовое воспитание: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готовность к труду, осознание значимости трудовой деятельности для развития личности, общества и государства, </w:t>
      </w:r>
      <w:r>
        <w:rPr>
          <w:rFonts w:ascii="Times New Roman" w:hAnsi="Times New Roman" w:cs="Times New Roman"/>
        </w:rPr>
        <w:t>обес­пе­че­ния наци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нальной безопасности;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готовность к осознанному и ответственному соблюдению требований безопасности в процессе военной службы;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интерес к различным сферам профессиональной деятельности, включая военно-профессиональную деятельность;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готовн</w:t>
      </w:r>
      <w:r>
        <w:rPr>
          <w:rFonts w:ascii="Times New Roman" w:hAnsi="Times New Roman" w:cs="Times New Roman"/>
        </w:rPr>
        <w:t>ость и способность к образованию и самообразованию на прот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жении всей жизни.</w:t>
      </w:r>
    </w:p>
    <w:p w:rsidR="008F6BD9" w:rsidRDefault="00A87B19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>
        <w:rPr>
          <w:rStyle w:val="BoldItalic"/>
          <w:rFonts w:ascii="Times New Roman" w:hAnsi="Times New Roman" w:cs="Times New Roman"/>
          <w:bCs/>
          <w:iCs/>
        </w:rPr>
        <w:t>Экологическое воспитание: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сформированность экологической культуры, понимание влияния соц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ально-экономических процессов на состояние природной среды, осо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нание глобального характер</w:t>
      </w:r>
      <w:r>
        <w:rPr>
          <w:rFonts w:ascii="Times New Roman" w:hAnsi="Times New Roman" w:cs="Times New Roman"/>
        </w:rPr>
        <w:t>а экологических проблем, их роли в обеспечении безопасности общества и государства;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планирование и осуществление действий в окружающей среде на основе соблюдения экологической грамотности и разумного природопольз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вания в процессе военной службы;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активное н</w:t>
      </w:r>
      <w:r>
        <w:rPr>
          <w:rFonts w:ascii="Times New Roman" w:hAnsi="Times New Roman" w:cs="Times New Roman"/>
        </w:rPr>
        <w:t>еприятие действий, приносящих вред окружающей среде; умение прогнозировать неблагоприятные экологические последствия предпринимаемых действий и предотвращать их;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расширение представлений о деятельности экологической направленн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сти.</w:t>
      </w:r>
    </w:p>
    <w:p w:rsidR="008F6BD9" w:rsidRDefault="00A87B19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>
        <w:rPr>
          <w:rStyle w:val="BoldItalic"/>
          <w:rFonts w:ascii="Times New Roman" w:hAnsi="Times New Roman" w:cs="Times New Roman"/>
          <w:bCs/>
          <w:iCs/>
        </w:rPr>
        <w:t>Ценности научного познан</w:t>
      </w:r>
      <w:r>
        <w:rPr>
          <w:rStyle w:val="BoldItalic"/>
          <w:rFonts w:ascii="Times New Roman" w:hAnsi="Times New Roman" w:cs="Times New Roman"/>
          <w:bCs/>
          <w:iCs/>
        </w:rPr>
        <w:t>ия: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сформированность мировоззрения, соответствующего текущему уровню развития военной науки, современных представлений о воинской де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тельности;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понимание научно-практических основ военной службы, осознание зн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чения военно-профессиональной деятельности в жи</w:t>
      </w:r>
      <w:r>
        <w:rPr>
          <w:rFonts w:ascii="Times New Roman" w:hAnsi="Times New Roman" w:cs="Times New Roman"/>
        </w:rPr>
        <w:t>зни общества и государства;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применять научные знания в процессе выполнения обяза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ностей военной службы, в том числе способность обоснованно и безопасно действовать в условиях ведения бое­вых действий.</w:t>
      </w:r>
    </w:p>
    <w:p w:rsidR="008F6BD9" w:rsidRDefault="00A87B19">
      <w:pPr>
        <w:pStyle w:val="H2"/>
        <w:spacing w:before="2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МЕТАПРЕДМЕТНЫЕ РЕЗУЛЬТАТЫ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Метапредметные ре</w:t>
      </w:r>
      <w:r>
        <w:rPr>
          <w:rFonts w:ascii="Times New Roman" w:hAnsi="Times New Roman" w:cs="Times New Roman"/>
        </w:rPr>
        <w:t>зультаты, формируемые в ходе реализации курса внеурочной деятельности «Начальная военная подготовка», должны 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ражать овладение универсальными учебными действиями.</w:t>
      </w:r>
    </w:p>
    <w:p w:rsidR="008F6BD9" w:rsidRDefault="00A87B19">
      <w:pPr>
        <w:pStyle w:val="H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универсальными познавательными действиями</w:t>
      </w:r>
    </w:p>
    <w:p w:rsidR="008F6BD9" w:rsidRDefault="00A87B19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>
        <w:rPr>
          <w:rStyle w:val="BoldItalic"/>
          <w:rFonts w:ascii="Times New Roman" w:hAnsi="Times New Roman" w:cs="Times New Roman"/>
          <w:bCs/>
          <w:iCs/>
        </w:rPr>
        <w:t>Базовые логические действия: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самостоятел</w:t>
      </w:r>
      <w:r>
        <w:rPr>
          <w:rFonts w:ascii="Times New Roman" w:hAnsi="Times New Roman" w:cs="Times New Roman"/>
        </w:rPr>
        <w:t>ьно определять актуальные проблемные вопросы обеспеч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 военной безопасности государства, обосновывать их приоритет и всесторонне анализировать;</w:t>
      </w:r>
    </w:p>
    <w:p w:rsidR="008F6BD9" w:rsidRDefault="00A87B19">
      <w:pPr>
        <w:pStyle w:val="List-bulle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устанавливать существенный признак или основания для обоб­ще­ния, сравнения и классификации событий и явлений </w:t>
      </w:r>
      <w:r>
        <w:rPr>
          <w:rFonts w:ascii="Times New Roman" w:hAnsi="Times New Roman" w:cs="Times New Roman"/>
          <w:spacing w:val="-2"/>
        </w:rPr>
        <w:t>в военной сфере, выя</w:t>
      </w:r>
      <w:r>
        <w:rPr>
          <w:rFonts w:ascii="Times New Roman" w:hAnsi="Times New Roman" w:cs="Times New Roman"/>
          <w:spacing w:val="-2"/>
        </w:rPr>
        <w:t>в</w:t>
      </w:r>
      <w:r>
        <w:rPr>
          <w:rFonts w:ascii="Times New Roman" w:hAnsi="Times New Roman" w:cs="Times New Roman"/>
          <w:spacing w:val="-2"/>
        </w:rPr>
        <w:t>лять их закономерности и противоречия;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цели действий применительно к заданной (смоделированной) ситуации, выбирать способы их достижения с учётом самостоятельно выделенных критериев в парадигме военной службы, оценивать риск</w:t>
      </w:r>
      <w:r>
        <w:rPr>
          <w:rFonts w:ascii="Times New Roman" w:hAnsi="Times New Roman" w:cs="Times New Roman"/>
        </w:rPr>
        <w:t>и возможных последствий собственных действий;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моделировать объекты (события, явления), связанные с воен­ной слу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бой, анализировать их различные состояния для решения практических задач, переносить приобретённые знания в повседневную жизнь;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планировать и ос</w:t>
      </w:r>
      <w:r>
        <w:rPr>
          <w:rFonts w:ascii="Times New Roman" w:hAnsi="Times New Roman" w:cs="Times New Roman"/>
        </w:rPr>
        <w:t>уществлять учебные действия в условиях дефицита и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формации, необходимой для решения стоящей задачи;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творческое мышление при решении ситуационных задач.</w:t>
      </w:r>
    </w:p>
    <w:p w:rsidR="008F6BD9" w:rsidRDefault="00A87B19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>
        <w:rPr>
          <w:rStyle w:val="BoldItalic"/>
          <w:rFonts w:ascii="Times New Roman" w:hAnsi="Times New Roman" w:cs="Times New Roman"/>
          <w:bCs/>
          <w:iCs/>
        </w:rPr>
        <w:t>Базовые исследовательские действия: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владеть научной терминологией, ключевыми понятиями и метод</w:t>
      </w:r>
      <w:r>
        <w:rPr>
          <w:rFonts w:ascii="Times New Roman" w:hAnsi="Times New Roman" w:cs="Times New Roman"/>
        </w:rPr>
        <w:t>ами в военно-профессиональной сфере;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владеть видами деятельности по приобретению нового знания, его пр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образованию и применению для решения различных учебных задач;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анализировать содержание учебных вопросов и заданий и выдвигать 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вые идеи, самостоятельно </w:t>
      </w:r>
      <w:r>
        <w:rPr>
          <w:rFonts w:ascii="Times New Roman" w:hAnsi="Times New Roman" w:cs="Times New Roman"/>
        </w:rPr>
        <w:t>выбирать оптимальный способ решения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дач с учётом установленных (обос­нованных) критериев;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раскрывать проблемные вопросы, отражающие несоответствие между реальным (заданным) и наиболее благоприятным состоянием объекта (явления) в повседневной жизни;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критически оценивать полученные в ходе решения учебных задач 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зультаты, обосновывать предложения по их корректировке в новых у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ловиях;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характеризовать приобретённые знания и навыки, оценивать возмо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ность их реализации в реальных ситуациях;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це</w:t>
      </w:r>
      <w:r>
        <w:rPr>
          <w:rFonts w:ascii="Times New Roman" w:hAnsi="Times New Roman" w:cs="Times New Roman"/>
        </w:rPr>
        <w:t>ленаправленный поиск переноса средств и способов действия в профессиональную среду;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переносить знания в познавательную и практическую области жизнедеятельности;</w:t>
      </w:r>
    </w:p>
    <w:p w:rsidR="008F6BD9" w:rsidRDefault="00A87B19">
      <w:pPr>
        <w:pStyle w:val="List-bulle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уметь интегрировать знания из разных предметных областей; выдвигать новые идеи, предлагат</w:t>
      </w:r>
      <w:r>
        <w:rPr>
          <w:rFonts w:ascii="Times New Roman" w:hAnsi="Times New Roman" w:cs="Times New Roman"/>
          <w:spacing w:val="-1"/>
        </w:rPr>
        <w:t>ь оригинальные подходы и решения учебных з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  <w:spacing w:val="-1"/>
        </w:rPr>
        <w:t>дач, связанных с военной службой, переносить приобретённые знания и навыки в повседневную жизнь.</w:t>
      </w:r>
    </w:p>
    <w:p w:rsidR="008F6BD9" w:rsidRDefault="00A87B19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>
        <w:rPr>
          <w:rStyle w:val="BoldItalic"/>
          <w:rFonts w:ascii="Times New Roman" w:hAnsi="Times New Roman" w:cs="Times New Roman"/>
          <w:bCs/>
          <w:iCs/>
        </w:rPr>
        <w:t>Работа с информацией: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владеть навыками самостоятельного поиска, сбора, обобщения и анализа различных видов информаци</w:t>
      </w:r>
      <w:r>
        <w:rPr>
          <w:rFonts w:ascii="Times New Roman" w:hAnsi="Times New Roman" w:cs="Times New Roman"/>
        </w:rPr>
        <w:t>и из источников разных типов при обе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печении условий информационной безопасности;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создавать информационные блоки в различных форматах с учётом х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рактера решаемой учебной задачи; самостоятельно выбирать опт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мальную форму их представления;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оценивать достовер</w:t>
      </w:r>
      <w:r>
        <w:rPr>
          <w:rFonts w:ascii="Times New Roman" w:hAnsi="Times New Roman" w:cs="Times New Roman"/>
        </w:rPr>
        <w:t>ность, легитимность информации, её соответствие правовым и морально-этическим нормам;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владеть навыками по предотвращению рисков, профилактике угроз и защите от опасностей цифровой среды;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средства информационных и коммуникационных технол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гий в </w:t>
      </w:r>
      <w:r>
        <w:rPr>
          <w:rFonts w:ascii="Times New Roman" w:hAnsi="Times New Roman" w:cs="Times New Roman"/>
        </w:rPr>
        <w:t>учебном процессе с соблюдением требований эргономики, те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ники безопасности и гигиены.</w:t>
      </w:r>
    </w:p>
    <w:p w:rsidR="008F6BD9" w:rsidRDefault="00A87B19">
      <w:pPr>
        <w:pStyle w:val="H3"/>
        <w:spacing w:befor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универсальными коммуникативными действиями</w:t>
      </w:r>
    </w:p>
    <w:p w:rsidR="008F6BD9" w:rsidRDefault="00A87B19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>
        <w:rPr>
          <w:rStyle w:val="BoldItalic"/>
          <w:rFonts w:ascii="Times New Roman" w:hAnsi="Times New Roman" w:cs="Times New Roman"/>
          <w:bCs/>
          <w:iCs/>
        </w:rPr>
        <w:t>Общение: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правила воинской вежливости и субординации, понимать значение социальных ролей «начальник» — «подч</w:t>
      </w:r>
      <w:r>
        <w:rPr>
          <w:rFonts w:ascii="Times New Roman" w:hAnsi="Times New Roman" w:cs="Times New Roman"/>
        </w:rPr>
        <w:t>инённый»;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распознавать невербальные средства общения, понимать значение соц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альных знаков, распознавать предпосылки конфликтных ситуаций и смягчать конфликты;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владеть различными способами общения и взаимодействия; аргумент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рованно вести диалог, уметь смягч</w:t>
      </w:r>
      <w:r>
        <w:rPr>
          <w:rFonts w:ascii="Times New Roman" w:hAnsi="Times New Roman" w:cs="Times New Roman"/>
        </w:rPr>
        <w:t>ать конфликтные ситуации;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развёрнуто и логично излагать свою точку зрения с использованием яз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ковых средств.</w:t>
      </w:r>
    </w:p>
    <w:p w:rsidR="008F6BD9" w:rsidRDefault="00A87B19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>
        <w:rPr>
          <w:rStyle w:val="BoldItalic"/>
          <w:rFonts w:ascii="Times New Roman" w:hAnsi="Times New Roman" w:cs="Times New Roman"/>
          <w:bCs/>
          <w:iCs/>
        </w:rPr>
        <w:t>Совместная деятельность: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и использовать преимущества командной и индивидуальной работы; выбирать тематику и методы совместных действий с у</w:t>
      </w:r>
      <w:r>
        <w:rPr>
          <w:rFonts w:ascii="Times New Roman" w:hAnsi="Times New Roman" w:cs="Times New Roman"/>
        </w:rPr>
        <w:t>чётом общих интересов и возможностей каждого члена коллектива;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принимать цели совместной деятельности, организовывать и координировать действия по её достижению: составлять план дейс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вий, распределять роли с учётом мнений участников, обсуждать 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зультаты с</w:t>
      </w:r>
      <w:r>
        <w:rPr>
          <w:rFonts w:ascii="Times New Roman" w:hAnsi="Times New Roman" w:cs="Times New Roman"/>
        </w:rPr>
        <w:t>овместной работы;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оценивать качество своего вклада и каждого участника команды в общий результат по разработанным критериям;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позитивное стратегическое поведение в различных ситу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циях, проявлять творчество и воображение, быть инициативным.</w:t>
      </w:r>
    </w:p>
    <w:p w:rsidR="008F6BD9" w:rsidRDefault="00A87B19">
      <w:pPr>
        <w:pStyle w:val="H3"/>
        <w:spacing w:before="2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</w:t>
      </w:r>
      <w:r>
        <w:rPr>
          <w:rFonts w:ascii="Times New Roman" w:hAnsi="Times New Roman" w:cs="Times New Roman"/>
        </w:rPr>
        <w:t>дение универсальными регулятивными действиями</w:t>
      </w:r>
    </w:p>
    <w:p w:rsidR="008F6BD9" w:rsidRDefault="00A87B19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>
        <w:rPr>
          <w:rStyle w:val="BoldItalic"/>
          <w:rFonts w:ascii="Times New Roman" w:hAnsi="Times New Roman" w:cs="Times New Roman"/>
          <w:bCs/>
          <w:iCs/>
        </w:rPr>
        <w:t>Самоорганизация: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осуществлять познавательную деятельность, выявлять проблемы, ставить и формулировать собственные задачи в образовательной деятельности и жизненных ситуациях;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соста</w:t>
      </w:r>
      <w:r>
        <w:rPr>
          <w:rFonts w:ascii="Times New Roman" w:hAnsi="Times New Roman" w:cs="Times New Roman"/>
        </w:rPr>
        <w:t>влять план решения проблемы с учётом имеющи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ся ресурсов, собственных возможностей и предпочтений, давать оце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ку новым ситуациям;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оценивать приобретённый опыт;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формированию и проявлению широкой эрудиции в разных областях знаний, постоянно пов</w:t>
      </w:r>
      <w:r>
        <w:rPr>
          <w:rFonts w:ascii="Times New Roman" w:hAnsi="Times New Roman" w:cs="Times New Roman"/>
        </w:rPr>
        <w:t>ышать свой образовательный и культурный уровень.</w:t>
      </w:r>
    </w:p>
    <w:p w:rsidR="008F6BD9" w:rsidRDefault="00A87B19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>
        <w:rPr>
          <w:rStyle w:val="BoldItalic"/>
          <w:rFonts w:ascii="Times New Roman" w:hAnsi="Times New Roman" w:cs="Times New Roman"/>
          <w:bCs/>
          <w:iCs/>
        </w:rPr>
        <w:t>Самоконтроль: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давать оценку новым ситуациям, вносить коррективы в деятельность, оценивать соответствие результатов целям;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владеть навыками познавательной рефлексии как осознания соверша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мых действий </w:t>
      </w:r>
      <w:r>
        <w:rPr>
          <w:rFonts w:ascii="Times New Roman" w:hAnsi="Times New Roman" w:cs="Times New Roman"/>
        </w:rPr>
        <w:t>и мыслительных процессов, их результатов и оснований;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приёмы рефлексии для оценки ситуации, выбора верного решения;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оценивать риски и своевременно принимать решения по их сн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жению.</w:t>
      </w:r>
    </w:p>
    <w:p w:rsidR="008F6BD9" w:rsidRDefault="00A87B19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>
        <w:rPr>
          <w:rStyle w:val="BoldItalic"/>
          <w:rFonts w:ascii="Times New Roman" w:hAnsi="Times New Roman" w:cs="Times New Roman"/>
          <w:bCs/>
          <w:iCs/>
        </w:rPr>
        <w:t>Эмоциональный интеллект, предполагающий сформированность</w:t>
      </w:r>
      <w:r>
        <w:rPr>
          <w:rStyle w:val="BoldItalic"/>
          <w:rFonts w:ascii="Times New Roman" w:hAnsi="Times New Roman" w:cs="Times New Roman"/>
          <w:bCs/>
          <w:iCs/>
        </w:rPr>
        <w:t xml:space="preserve">: 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 себе;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саморегулирования, включающего самоконтроль, умение принимать 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ветственность за своё </w:t>
      </w:r>
      <w:r>
        <w:rPr>
          <w:rFonts w:ascii="Times New Roman" w:hAnsi="Times New Roman" w:cs="Times New Roman"/>
        </w:rPr>
        <w:t>поведение, способность адаптироваться к эмоциональным изменениям и проявлять гибкость, быть открытым новому;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внутренней мотивации, включающей стремление к достижению цели и успеху, оптимизм, инициативность, умение действовать, исходя из своих возможностей;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 сочувствию и сопереживанию;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социальных навыков, включающих способность выстраивать отношения с другими людьми, заботиться,</w:t>
      </w:r>
      <w:r>
        <w:rPr>
          <w:rFonts w:ascii="Times New Roman" w:hAnsi="Times New Roman" w:cs="Times New Roman"/>
        </w:rPr>
        <w:t xml:space="preserve"> проявлять интерес и разрешать ко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фликты.</w:t>
      </w:r>
    </w:p>
    <w:p w:rsidR="008F6BD9" w:rsidRDefault="00A87B19"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>
        <w:rPr>
          <w:rStyle w:val="BoldItalic"/>
          <w:rFonts w:ascii="Times New Roman" w:hAnsi="Times New Roman" w:cs="Times New Roman"/>
          <w:bCs/>
          <w:iCs/>
        </w:rPr>
        <w:t>Принятие себя и других людей: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принимать себя, понимая свои недостатки и достоинства; принимать м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тивы и аргументы других людей при анализе результатов деятельн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сти;</w:t>
      </w:r>
    </w:p>
    <w:p w:rsidR="008F6BD9" w:rsidRDefault="00A87B19">
      <w:pPr>
        <w:pStyle w:val="List-bulle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признавать своё право и право других людей на оши</w:t>
      </w:r>
      <w:r>
        <w:rPr>
          <w:rFonts w:ascii="Times New Roman" w:hAnsi="Times New Roman" w:cs="Times New Roman"/>
          <w:spacing w:val="-2"/>
        </w:rPr>
        <w:t>бки; развивать сп</w:t>
      </w:r>
      <w:r>
        <w:rPr>
          <w:rFonts w:ascii="Times New Roman" w:hAnsi="Times New Roman" w:cs="Times New Roman"/>
          <w:spacing w:val="-2"/>
        </w:rPr>
        <w:t>о</w:t>
      </w:r>
      <w:r>
        <w:rPr>
          <w:rFonts w:ascii="Times New Roman" w:hAnsi="Times New Roman" w:cs="Times New Roman"/>
          <w:spacing w:val="-2"/>
        </w:rPr>
        <w:t>собность понимать мир с позиции другого человека.</w:t>
      </w:r>
    </w:p>
    <w:p w:rsidR="008F6BD9" w:rsidRDefault="00A87B19">
      <w:pPr>
        <w:pStyle w:val="H2"/>
        <w:spacing w:before="2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Предметные результаты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bCs/>
        </w:rPr>
        <w:t>Предметные результаты</w:t>
      </w:r>
      <w:r>
        <w:rPr>
          <w:rFonts w:ascii="Times New Roman" w:hAnsi="Times New Roman" w:cs="Times New Roman"/>
        </w:rPr>
        <w:t xml:space="preserve"> освоения Программы представлены с учётом специфики содержания вопросов, затрагиваемых в ходе проведения уче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ных сборов.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проведения учеб</w:t>
      </w:r>
      <w:r>
        <w:rPr>
          <w:rFonts w:ascii="Times New Roman" w:hAnsi="Times New Roman" w:cs="Times New Roman"/>
        </w:rPr>
        <w:t>ных сборов обучающиеся получают ряд 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вых знаний, навыков и умений, дополняющих содержание школьной пр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lastRenderedPageBreak/>
        <w:t>граммы, которые должны мотивировать их к получению военно-учётной специальности, способствовать быстрой адаптации к службе в Вооружё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ных Силах и помогать</w:t>
      </w:r>
      <w:r>
        <w:rPr>
          <w:rFonts w:ascii="Times New Roman" w:hAnsi="Times New Roman" w:cs="Times New Roman"/>
        </w:rPr>
        <w:t xml:space="preserve"> в выборе будущей профессиональной деятельн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сти. </w:t>
      </w:r>
    </w:p>
    <w:p w:rsidR="008F6BD9" w:rsidRDefault="00A87B19">
      <w:pPr>
        <w:pStyle w:val="Body"/>
        <w:rPr>
          <w:rStyle w:val="Italic"/>
          <w:rFonts w:ascii="Times New Roman" w:hAnsi="Times New Roman" w:cs="Times New Roman"/>
          <w:iCs/>
        </w:rPr>
      </w:pPr>
      <w:r>
        <w:rPr>
          <w:rStyle w:val="Italic"/>
          <w:rFonts w:ascii="Times New Roman" w:hAnsi="Times New Roman" w:cs="Times New Roman"/>
          <w:iCs/>
        </w:rPr>
        <w:t>Обучающиеся должны знать: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героическую историю Российского государства, Государственные си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волы Российской Федерации;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историю создания Вооружённых Сил Российской Федерации, их осно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ные традиции;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структуру и </w:t>
      </w:r>
      <w:r>
        <w:rPr>
          <w:rFonts w:ascii="Times New Roman" w:hAnsi="Times New Roman" w:cs="Times New Roman"/>
        </w:rPr>
        <w:t>задачи, решаемые Вооружёнными Силами Российской Ф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дерации;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и устройство основных видов стрелкового оружия, состо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щего на вооружении Сухопутных войск; 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и правила стрельбы из стрелкового оружия;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основы оказания первой помощи на поле боя; 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боевые и технические характеристики основных образцов военной те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ники;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тактической, инженерной, разведывательной, технической по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готовки и связи;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приёмы и правила выполнения действий солдата в бою; 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положения общевоинских уставов, права и о</w:t>
      </w:r>
      <w:r>
        <w:rPr>
          <w:rFonts w:ascii="Times New Roman" w:hAnsi="Times New Roman" w:cs="Times New Roman"/>
        </w:rPr>
        <w:t>бязанности вое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нослужащих;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нормы и правила повседневной жизни и быта военнослужащих.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Style w:val="Italic"/>
          <w:rFonts w:ascii="Times New Roman" w:hAnsi="Times New Roman" w:cs="Times New Roman"/>
          <w:iCs/>
        </w:rPr>
        <w:t xml:space="preserve">Обучающиеся должны иметь представление: 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возможностях человеческого организма;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боевых и технических характеристиках боевой техники;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основах общевойскового боя;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</w:t>
      </w:r>
      <w:r>
        <w:rPr>
          <w:rFonts w:ascii="Times New Roman" w:hAnsi="Times New Roman" w:cs="Times New Roman"/>
        </w:rPr>
        <w:t>организации и тактике действий подразделений мотострелковых войск;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порядке инженерного оборудования позиции отделения;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особенностях применения БПЛА на поле боя.</w:t>
      </w:r>
    </w:p>
    <w:p w:rsidR="008F6BD9" w:rsidRDefault="008F6BD9">
      <w:pPr>
        <w:pStyle w:val="Body"/>
        <w:rPr>
          <w:rFonts w:ascii="Times New Roman" w:hAnsi="Times New Roman" w:cs="Times New Roman"/>
        </w:rPr>
      </w:pPr>
    </w:p>
    <w:p w:rsidR="008F6BD9" w:rsidRDefault="00A87B19">
      <w:pPr>
        <w:pStyle w:val="Body"/>
        <w:rPr>
          <w:rStyle w:val="Italic"/>
          <w:rFonts w:ascii="Times New Roman" w:hAnsi="Times New Roman" w:cs="Times New Roman"/>
          <w:iCs/>
        </w:rPr>
      </w:pPr>
      <w:r>
        <w:rPr>
          <w:rStyle w:val="Italic"/>
          <w:rFonts w:ascii="Times New Roman" w:hAnsi="Times New Roman" w:cs="Times New Roman"/>
          <w:iCs/>
        </w:rPr>
        <w:t>Обучающиеся должны уметь: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вести огонь из стрелкового оружия; 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строевые приёмы;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 ориентироваться на местности;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действовать на поле боя;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оборудовать окоп для стрельбы лёжа;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оказать первую помощь;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средствами радиосвязи, вести радиообмен;</w:t>
      </w:r>
    </w:p>
    <w:p w:rsidR="008F6BD9" w:rsidRDefault="00A87B19">
      <w:pPr>
        <w:pStyle w:val="List-bullet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демонстрировать физическую подготовку и военную выправку.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Достижение указанных</w:t>
      </w:r>
      <w:r>
        <w:rPr>
          <w:rFonts w:ascii="Times New Roman" w:hAnsi="Times New Roman" w:cs="Times New Roman"/>
        </w:rPr>
        <w:t xml:space="preserve"> предметных результатов обеспечивается их 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тальным раскрытием для каждого модуля курса.</w:t>
      </w:r>
    </w:p>
    <w:p w:rsidR="008F6BD9" w:rsidRDefault="00A87B19">
      <w:pPr>
        <w:pStyle w:val="H3"/>
        <w:spacing w:befor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Модуль № 1 «Тактическая подготовка»: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классифицировать основные виды тактических действий подразделений;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иметь представление об организационной структуре отделения и за</w:t>
      </w:r>
      <w:r>
        <w:rPr>
          <w:rFonts w:ascii="Times New Roman" w:hAnsi="Times New Roman" w:cs="Times New Roman"/>
        </w:rPr>
        <w:t>дачах личного состава в бою;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характеризовать отличительные признаки подразделений иностранных армий;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выработать алгоритм действий в бою;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и объяснять боевой порядок отделения в обороне и наступлении;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владеть способами действий солдата в обороне, насту</w:t>
      </w:r>
      <w:r>
        <w:rPr>
          <w:rFonts w:ascii="Times New Roman" w:hAnsi="Times New Roman" w:cs="Times New Roman"/>
        </w:rPr>
        <w:t>плении, при вед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нии наблюдения, действовать по сигналам оповещения и управления;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действовать и принимать обоснованное решение при внезапном напад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нии противника, решать ситуационные задачи;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тактические перемещения в составе групп, занимать позици</w:t>
      </w:r>
      <w:r>
        <w:rPr>
          <w:rFonts w:ascii="Times New Roman" w:hAnsi="Times New Roman" w:cs="Times New Roman"/>
        </w:rPr>
        <w:t>и, преодолевать заграждения;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актуализировать информацию о военной топографии и ориентированию на местности;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и практически применять способы ориентирования на местности, владеть приёмами выживания;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классифицировать приборы наблюдения;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владеть </w:t>
      </w:r>
      <w:r>
        <w:rPr>
          <w:rFonts w:ascii="Times New Roman" w:hAnsi="Times New Roman" w:cs="Times New Roman"/>
        </w:rPr>
        <w:t>способами действия разведчика при наблюдении за противн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ком;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обоснованно действовать при получении оружия и военного имущества;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решать ситуационные задачи;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практические действия при совершении марша, внезапном нападении противника, преодолении за</w:t>
      </w:r>
      <w:r>
        <w:rPr>
          <w:rFonts w:ascii="Times New Roman" w:hAnsi="Times New Roman" w:cs="Times New Roman"/>
        </w:rPr>
        <w:t>ражённого участка местности.</w:t>
      </w:r>
    </w:p>
    <w:p w:rsidR="008F6BD9" w:rsidRDefault="00A87B19">
      <w:pPr>
        <w:pStyle w:val="H3"/>
        <w:spacing w:befor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Модуль № 2 «Огневая подготовка»: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иметь представление о вооружении отделения и тактико-технических характеристиках стрелкового оружия;</w:t>
      </w:r>
    </w:p>
    <w:p w:rsidR="008F6BD9" w:rsidRDefault="00A87B19">
      <w:pPr>
        <w:pStyle w:val="List-bullet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классифицировать виды стрелкового оружия и ручных гранат;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иметь представление о перспективах </w:t>
      </w:r>
      <w:r>
        <w:rPr>
          <w:rFonts w:ascii="Times New Roman" w:hAnsi="Times New Roman" w:cs="Times New Roman"/>
        </w:rPr>
        <w:t>развития стрелкового оружия;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назначение и устройство частей и механизмов автомата, патронов и принадлежностей, общее устройство ручных гранат;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уверенно и безопасно обращаться с оружием;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практические действия по неполной разборке и сборке ав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мата Калашникова;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порядок подготовки к бою ручных гранат;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и соблюдать меры безопасности при проведении занятий по боевой подготовке и обращении с оружием;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оценивать риски нарушения правил и мер безопасности;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владеть навыками пр</w:t>
      </w:r>
      <w:r>
        <w:rPr>
          <w:rFonts w:ascii="Times New Roman" w:hAnsi="Times New Roman" w:cs="Times New Roman"/>
        </w:rPr>
        <w:t>ицеливания и производства выстрела;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практические действия по изготовке к стрельбе из различных положений;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знать условия выполнения упражнений начальных стрельб и метания ручных гранат;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нормативы по снаряжению магазина боеприпасами и изг</w:t>
      </w:r>
      <w:r>
        <w:rPr>
          <w:rFonts w:ascii="Times New Roman" w:hAnsi="Times New Roman" w:cs="Times New Roman"/>
        </w:rPr>
        <w:t>отовке для стрельбы из положения лёжа;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выполнять упражнения начальных стрельб и метания учебно-имитационных ручных гранат. </w:t>
      </w:r>
    </w:p>
    <w:p w:rsidR="008F6BD9" w:rsidRDefault="00A87B19">
      <w:pPr>
        <w:pStyle w:val="H3"/>
        <w:spacing w:befor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Модуль № 3 «Основы технической подготовки и связи»: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иметь представления об основных образцах вооружения и военной те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ники, </w:t>
      </w:r>
      <w:r>
        <w:rPr>
          <w:rFonts w:ascii="Times New Roman" w:hAnsi="Times New Roman" w:cs="Times New Roman"/>
        </w:rPr>
        <w:t>классифицировать виды боевых машин;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основные тактико-технические характеристики боевых машин;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иметь представление о способах боевого применения беспилотных лет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тельных аппаратов (БПЛА) и ведения разведки местности с помощью БПЛА;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алгоритм проти</w:t>
      </w:r>
      <w:r>
        <w:rPr>
          <w:rFonts w:ascii="Times New Roman" w:hAnsi="Times New Roman" w:cs="Times New Roman"/>
        </w:rPr>
        <w:t>водействия БПЛА противника;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практические действия по управлению БПЛА;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иметь представление о видах, предназначении, тактико-технических х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рактеристиках средств связи;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классифицировать средства связи отделения;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иметь представление об устройстве </w:t>
      </w:r>
      <w:r>
        <w:rPr>
          <w:rFonts w:ascii="Times New Roman" w:hAnsi="Times New Roman" w:cs="Times New Roman"/>
        </w:rPr>
        <w:t>радиостанций и подготовке их к работе;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порядок перехода на запасные и резервные частоты радиостанций;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основные требования к ведению радиопереговоров;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иметь представление о способах обмана противника при ведении ради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переговоров;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практ</w:t>
      </w:r>
      <w:r>
        <w:rPr>
          <w:rFonts w:ascii="Times New Roman" w:hAnsi="Times New Roman" w:cs="Times New Roman"/>
        </w:rPr>
        <w:t>ические действия по подготовке радиостанции к применению и ведению радиопереговоров.</w:t>
      </w:r>
    </w:p>
    <w:p w:rsidR="008F6BD9" w:rsidRDefault="00A87B19">
      <w:pPr>
        <w:pStyle w:val="H3"/>
        <w:spacing w:befor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Модуль № 4 «Инженерная подготовка»: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иметь представление о порядке и сроках инженерного оборудования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зиции отделения и окопа для стрелка;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назначение и порядок приме</w:t>
      </w:r>
      <w:r>
        <w:rPr>
          <w:rFonts w:ascii="Times New Roman" w:hAnsi="Times New Roman" w:cs="Times New Roman"/>
        </w:rPr>
        <w:t>нения шанцевого инструмента;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иметь представление о способах маскировки окопа для стрельбы лёжа;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практические действия по оборудованию окопа для стрельбы лёжа;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классифицировать типы мин; 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общее устройство и принцип действия противотанковых и</w:t>
      </w:r>
      <w:r>
        <w:rPr>
          <w:rFonts w:ascii="Times New Roman" w:hAnsi="Times New Roman" w:cs="Times New Roman"/>
        </w:rPr>
        <w:t> противопехотных мин;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иметь представление о типах мин и порядке их установки;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практические действия по подготовке и установлению прот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вотанковых и противопехотных мин;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демаскирующие признаки установки мин;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иметь представление о порядке обна</w:t>
      </w:r>
      <w:r>
        <w:rPr>
          <w:rFonts w:ascii="Times New Roman" w:hAnsi="Times New Roman" w:cs="Times New Roman"/>
        </w:rPr>
        <w:t>ружения и обезвреживания взрыв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lastRenderedPageBreak/>
        <w:t>опасных предметов;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практические действия по обнаружению мин с использованием миноискателя, щупа, кошки.</w:t>
      </w:r>
    </w:p>
    <w:p w:rsidR="008F6BD9" w:rsidRDefault="00A87B19">
      <w:pPr>
        <w:pStyle w:val="H3"/>
        <w:spacing w:befor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Модуль № 5 «Радиационная, химическая и биологическая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щита»: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иметь представление о об оружии массового поражен</w:t>
      </w:r>
      <w:r>
        <w:rPr>
          <w:rFonts w:ascii="Times New Roman" w:hAnsi="Times New Roman" w:cs="Times New Roman"/>
        </w:rPr>
        <w:t>ия;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классифицировать виды ядерных взрывов;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о поражающих свойствах ядерного взрыва, зажигательного ор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жия, признаках применения отравляющих веществ и биологического оружия;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уверенно действовать при применении противником оружия массового поражения;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</w:t>
      </w:r>
      <w:r>
        <w:rPr>
          <w:rFonts w:ascii="Times New Roman" w:hAnsi="Times New Roman" w:cs="Times New Roman"/>
        </w:rPr>
        <w:t>ать назначение и общее устройство средств индивидуальной защиты;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обладать навыком использования средств индивидуальной и коллективной защиты от оружия массового поражения;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порядок оказания первой помощи при поражении ядерным, хим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ческим и бактериолог</w:t>
      </w:r>
      <w:r>
        <w:rPr>
          <w:rFonts w:ascii="Times New Roman" w:hAnsi="Times New Roman" w:cs="Times New Roman"/>
        </w:rPr>
        <w:t>ическим (биологическим) оружием;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правила поведения на заражённой местности;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нормативы по радиационной, химической и биологической защите;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пользоваться войсковыми средствами радиационного и химического контроля;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знать порядок </w:t>
      </w:r>
      <w:r>
        <w:rPr>
          <w:rFonts w:ascii="Times New Roman" w:hAnsi="Times New Roman" w:cs="Times New Roman"/>
        </w:rPr>
        <w:t>подготовки к работе измерителей доз и войскового приб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ра химической разведки;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практические действия по измерению уровня радиационного фона.</w:t>
      </w:r>
    </w:p>
    <w:p w:rsidR="008F6BD9" w:rsidRDefault="00A87B19">
      <w:pPr>
        <w:pStyle w:val="H3"/>
        <w:spacing w:befor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Модуль № 6 «Первая помощь (Тактическая медицина)»: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иметь представление о алгоритме оказания первой помощи;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состав и назначение средств оказания первой помощи;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классифицировать типы ранений;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порядок и условия остановки различных видов крово­те­че­ний, иммобилизации конечностей, действий при отсутствии признаков жи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ни, нарушении проходимости дыхатель</w:t>
      </w:r>
      <w:r>
        <w:rPr>
          <w:rFonts w:ascii="Times New Roman" w:hAnsi="Times New Roman" w:cs="Times New Roman"/>
        </w:rPr>
        <w:t>ных путей, общем переохла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дении и отморожении, перегревании и ожогах;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практические действия по оказанию первой помощи (пров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дение сердечно-лёгочной реанимации, восстановление проходимости дыхательных путей, остановка кровотечения, наложение повяз</w:t>
      </w:r>
      <w:r>
        <w:rPr>
          <w:rFonts w:ascii="Times New Roman" w:hAnsi="Times New Roman" w:cs="Times New Roman"/>
        </w:rPr>
        <w:t>ок, и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мобилизация, психологическая поддержка);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иметь представление о зонах эвакуации (красная, жёлтая, зелёная); </w:t>
      </w:r>
    </w:p>
    <w:p w:rsidR="008F6BD9" w:rsidRDefault="00A87B19">
      <w:pPr>
        <w:pStyle w:val="List-bulle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знать об объёмах оказания первой помощи в зонах эвакуации;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иметь представление о порядке использования штатных и подручных </w:t>
      </w:r>
      <w:r>
        <w:rPr>
          <w:rFonts w:ascii="Times New Roman" w:hAnsi="Times New Roman" w:cs="Times New Roman"/>
        </w:rPr>
        <w:lastRenderedPageBreak/>
        <w:t>средств эвакуации;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практические действия по эвакуации раненых с поля боя.</w:t>
      </w:r>
    </w:p>
    <w:p w:rsidR="008F6BD9" w:rsidRDefault="00A87B19">
      <w:pPr>
        <w:pStyle w:val="H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Модуль № 7 «Общевоинские уставы»: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права и обязанности военнослужащих;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иметь представление о принципах единоначалия;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уверенно определять знаки различия и воинские звания 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ен­но­слу­жа­щ</w:t>
      </w:r>
      <w:r>
        <w:rPr>
          <w:rFonts w:ascii="Times New Roman" w:hAnsi="Times New Roman" w:cs="Times New Roman"/>
        </w:rPr>
        <w:t>их;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оценивать риски нарушения воинской дисциплины, самостоятельно в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рабатывать модель поведения в воинском коллективе;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смысл понятия «внутренний порядок», роль лиц суточного наряда в его поддержании;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иметь представление об обязанностях лиц суточного </w:t>
      </w:r>
      <w:r>
        <w:rPr>
          <w:rFonts w:ascii="Times New Roman" w:hAnsi="Times New Roman" w:cs="Times New Roman"/>
        </w:rPr>
        <w:t>наряда по роте;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обладать навыками, необходимыми для освоения обязанностей дневал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ного по роте;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классифицировать виды караулов и их предназначение; 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смысл понятия «неприкосновенность часового»;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обязанности часового и особенности применения ор</w:t>
      </w:r>
      <w:r>
        <w:rPr>
          <w:rFonts w:ascii="Times New Roman" w:hAnsi="Times New Roman" w:cs="Times New Roman"/>
        </w:rPr>
        <w:t>ужия;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оценивать риски нарушения порядка несения караульной службы, быть готовым к несению караульной службы.</w:t>
      </w:r>
    </w:p>
    <w:p w:rsidR="008F6BD9" w:rsidRDefault="00A87B19">
      <w:pPr>
        <w:pStyle w:val="H3"/>
        <w:spacing w:befor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Модуль № 8 «Строевая подготовка»: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иметь представление об основных положениях строевого устава;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и практически выполнять строевые приёмы на мес</w:t>
      </w:r>
      <w:r>
        <w:rPr>
          <w:rFonts w:ascii="Times New Roman" w:hAnsi="Times New Roman" w:cs="Times New Roman"/>
        </w:rPr>
        <w:t>те;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алгоритм выполнения строевых приёмов в движении;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и практически выполнять строевые приёмы в движении без ор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жия;</w:t>
      </w:r>
    </w:p>
    <w:p w:rsidR="008F6BD9" w:rsidRDefault="00A87B19">
      <w:pPr>
        <w:pStyle w:val="List-bulle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понимать алгоритм выполнения строевых приёмов с оружием;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и практически выполнять строевые приёмы с оружием на месте;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и практически выполнять основные строевые приёмы в составе подразделения в движении.</w:t>
      </w:r>
    </w:p>
    <w:p w:rsidR="008F6BD9" w:rsidRDefault="00A87B19">
      <w:pPr>
        <w:pStyle w:val="H3"/>
        <w:spacing w:befor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Модуль № 9 «Основы безопасности военной службы»: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классифицировать опасные факторы военной службы, виды нарушений правил и мер безопасности;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и соблюдать меры бе</w:t>
      </w:r>
      <w:r>
        <w:rPr>
          <w:rFonts w:ascii="Times New Roman" w:hAnsi="Times New Roman" w:cs="Times New Roman"/>
        </w:rPr>
        <w:t>зопасности при проведении занятий по боевой подготовке и обращении с оружием;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оценивать риски нарушения правил и мер безопасности, обладать нав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ками минимизации рисков.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bCs/>
        </w:rPr>
        <w:t>ТЕМАТИЧЕСКИЙ БЛОК</w:t>
      </w:r>
      <w:r>
        <w:rPr>
          <w:rFonts w:ascii="Times New Roman" w:hAnsi="Times New Roman" w:cs="Times New Roman"/>
        </w:rPr>
        <w:t xml:space="preserve"> (вариативный компонент «Патриотическое воспитание и профессиональная </w:t>
      </w:r>
      <w:r>
        <w:rPr>
          <w:rFonts w:ascii="Times New Roman" w:hAnsi="Times New Roman" w:cs="Times New Roman"/>
        </w:rPr>
        <w:t>ориентация»)</w:t>
      </w:r>
    </w:p>
    <w:p w:rsidR="008F6BD9" w:rsidRDefault="00A87B19">
      <w:pPr>
        <w:pStyle w:val="H3"/>
        <w:spacing w:befor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Модуль «Структура органов государственной власти. </w:t>
      </w:r>
      <w:r>
        <w:rPr>
          <w:rFonts w:ascii="Times New Roman" w:hAnsi="Times New Roman" w:cs="Times New Roman"/>
        </w:rPr>
        <w:br/>
        <w:t>Права и обязанности граждан, включая воинскую обязанность. Взаимодействие гражданина с государством и обществом, гр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жданские инициативы и волонтёрство»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сборов получат представление: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структуре органов государственной власти Российский Федерации;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конституционных гарантиях прав и свобод граждан, об обязанностях граждан перед государством и обществом, о воинской обязанности;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гражданственности, патриотизме и их взаимосвязи;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правооб</w:t>
      </w:r>
      <w:r>
        <w:rPr>
          <w:rFonts w:ascii="Times New Roman" w:hAnsi="Times New Roman" w:cs="Times New Roman"/>
        </w:rPr>
        <w:t>разующих принципах: равенство, свобода, справедливость, о сфере правовых отношений между людьми, а также между личн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стью и государством, регулируемых действующим правом;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институтах гражданского общества, политических партиях и общественных объединениях;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роли и значении волонтёрской деятельности в развитии общества и государства.</w:t>
      </w:r>
    </w:p>
    <w:p w:rsidR="008F6BD9" w:rsidRDefault="00A87B19">
      <w:pPr>
        <w:pStyle w:val="H3"/>
        <w:spacing w:befor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Профориентационный модуль «Профессии будущего — совр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менная наука и высокие технологии в военной сфере, военные и гражданские специальности»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 сборов получат </w:t>
      </w:r>
      <w:r>
        <w:rPr>
          <w:rFonts w:ascii="Times New Roman" w:hAnsi="Times New Roman" w:cs="Times New Roman"/>
        </w:rPr>
        <w:t>представление: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тенденциях развития и изменениях на рынке труда;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военно-учётных специальностях;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организации подготовки офицерских кадров для Вооружённых Сил Российской Федерации, МВД России, ФСБ, России, МЧС России, Ро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гвардии и др.;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новых и перспе</w:t>
      </w:r>
      <w:r>
        <w:rPr>
          <w:rFonts w:ascii="Times New Roman" w:hAnsi="Times New Roman" w:cs="Times New Roman"/>
        </w:rPr>
        <w:t>ктивных военных профессиях.</w:t>
      </w:r>
    </w:p>
    <w:p w:rsidR="008F6BD9" w:rsidRDefault="00A87B19">
      <w:pPr>
        <w:pStyle w:val="H3"/>
        <w:spacing w:befor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Модуль «Гибридные войны и невоенные конфликты в современном мире, противодействие негативным тенденц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ям в международных отношениях»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сборов получат представление: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конструктивных и деструктивных ценностях;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том, как ф</w:t>
      </w:r>
      <w:r>
        <w:rPr>
          <w:rFonts w:ascii="Times New Roman" w:hAnsi="Times New Roman" w:cs="Times New Roman"/>
        </w:rPr>
        <w:t>ормируется личностная система ценностей;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разных видах воздействий на общественное сознание;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роли средств массовой информации в современном мире и об их вли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нии на общество;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роли пропаганды в информационно-психологическом противостоянии на </w:t>
      </w:r>
      <w:r>
        <w:rPr>
          <w:rFonts w:ascii="Times New Roman" w:hAnsi="Times New Roman" w:cs="Times New Roman"/>
        </w:rPr>
        <w:t>международной арене;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невоенных мерах воздействия в системе международных отношений;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технологиях ведения гибридных войн;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признаках искажения информации в целях негативного воздействия на </w:t>
      </w:r>
      <w:r>
        <w:rPr>
          <w:rFonts w:ascii="Times New Roman" w:hAnsi="Times New Roman" w:cs="Times New Roman"/>
        </w:rPr>
        <w:lastRenderedPageBreak/>
        <w:t>общество;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методах и средствах воздействия на общество в целях </w:t>
      </w:r>
      <w:r>
        <w:rPr>
          <w:rFonts w:ascii="Times New Roman" w:hAnsi="Times New Roman" w:cs="Times New Roman"/>
        </w:rPr>
        <w:t>дестабилизации.</w:t>
      </w:r>
    </w:p>
    <w:p w:rsidR="008F6BD9" w:rsidRDefault="00A87B19">
      <w:pPr>
        <w:pStyle w:val="H3"/>
        <w:spacing w:before="2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Модуль «Ратные страницы истории Отечества. Подвиг народа в Великой Отечественной войне 1941—1945 годов»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сборов получат представление: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событиях, ставших основой государственных праздников и памятных дат России;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причинах начала </w:t>
      </w:r>
      <w:r>
        <w:rPr>
          <w:rFonts w:ascii="Times New Roman" w:hAnsi="Times New Roman" w:cs="Times New Roman"/>
        </w:rPr>
        <w:t>Великой Отечественной войны и усилиях СССР по её предотвращению;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основных битвах и операциях Великой Отечественной вой­ны (Битва за Москву, Сталинградская битва, Курская дуга, битва за Кавказ, осв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бождение Украины, операция «Багратион», освобождение Евр</w:t>
      </w:r>
      <w:r>
        <w:rPr>
          <w:rFonts w:ascii="Times New Roman" w:hAnsi="Times New Roman" w:cs="Times New Roman"/>
        </w:rPr>
        <w:t>опы, Берлинская операция);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вкладе народа в победу на трудовом фронте;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героях Великой Отечественной войны;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значении Великой Отечественной войны в жизни каждой семьи учас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ников сборов.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bCs/>
        </w:rPr>
        <w:t>В ходе изучения спортивной программы</w:t>
      </w:r>
      <w:r>
        <w:rPr>
          <w:rFonts w:ascii="Times New Roman" w:hAnsi="Times New Roman" w:cs="Times New Roman"/>
        </w:rPr>
        <w:t xml:space="preserve"> участники сборов получат предс</w:t>
      </w:r>
      <w:r>
        <w:rPr>
          <w:rFonts w:ascii="Times New Roman" w:hAnsi="Times New Roman" w:cs="Times New Roman"/>
        </w:rPr>
        <w:t>тавление: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технике выполнения базовых упражнений общей физической подг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товки (ОФП);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технике безопасности при занятиях физической культурой.</w:t>
      </w:r>
    </w:p>
    <w:p w:rsidR="008F6BD9" w:rsidRDefault="00A87B19">
      <w:pPr>
        <w:pStyle w:val="H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курса внеурочной деятельн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сти</w:t>
      </w:r>
      <w:r w:rsidRPr="00A87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«НАЧАЛЬНАЯ ВОЕННАЯ ПОДГОТОВКА»</w:t>
      </w:r>
    </w:p>
    <w:p w:rsidR="008F6BD9" w:rsidRDefault="00A87B19">
      <w:pPr>
        <w:pStyle w:val="H2-fir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БАЗОВЫЙ БЛОК</w:t>
      </w:r>
    </w:p>
    <w:p w:rsidR="008F6BD9" w:rsidRDefault="00A87B19">
      <w:pPr>
        <w:pStyle w:val="H3-fir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Модуль № 1 «Тактическая подг</w:t>
      </w:r>
      <w:r>
        <w:rPr>
          <w:rFonts w:ascii="Times New Roman" w:hAnsi="Times New Roman" w:cs="Times New Roman"/>
        </w:rPr>
        <w:t xml:space="preserve">отовка» 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общевойскового боя. Основные виды боя: оборона, наступл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ние. Понятие тактических действий. 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Организационно-штатная структура и боевые возможности мотостре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кового отделения Сухопутных войск Российской Федерации. Задачи 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деления в различных </w:t>
      </w:r>
      <w:r>
        <w:rPr>
          <w:rFonts w:ascii="Times New Roman" w:hAnsi="Times New Roman" w:cs="Times New Roman"/>
        </w:rPr>
        <w:t>видах боя.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Ознакомление с организационно-штатной структурой подразделений иностранных армий (НАТО, КНР).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Состав, назначение, характеристики, порядок размещения совреме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ных средств индивидуальной бронезащиты и экипировки.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Действия отделения в обороне. Спосо</w:t>
      </w:r>
      <w:r>
        <w:rPr>
          <w:rFonts w:ascii="Times New Roman" w:hAnsi="Times New Roman" w:cs="Times New Roman"/>
        </w:rPr>
        <w:t xml:space="preserve">бы перехода к обороне. Позиция отделения в обороне. Назначение ориентиров. Система огня отделения </w:t>
      </w:r>
      <w:r>
        <w:rPr>
          <w:rFonts w:ascii="Times New Roman" w:hAnsi="Times New Roman" w:cs="Times New Roman"/>
        </w:rPr>
        <w:lastRenderedPageBreak/>
        <w:t>и сектора обстрела стрелков. Сигналы оповещения, управления и взаимодействия. Действия наблюдателя.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Действия отделения в наступлении. Боевой порядок отделения</w:t>
      </w:r>
      <w:r>
        <w:rPr>
          <w:rFonts w:ascii="Times New Roman" w:hAnsi="Times New Roman" w:cs="Times New Roman"/>
        </w:rPr>
        <w:t xml:space="preserve"> в наступлении. Преодоления заграждений. Перебежки и переползания. Действия в составе боевых групп.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отделения в разведке и способы их выполнения. Ориентиров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ние на местности с использованием карты, компаса, местных предметов, а также современного на</w:t>
      </w:r>
      <w:r>
        <w:rPr>
          <w:rFonts w:ascii="Times New Roman" w:hAnsi="Times New Roman" w:cs="Times New Roman"/>
        </w:rPr>
        <w:t>вигационного оборудования.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Выбор, оборудование и маскировка места наблюдения. Приборы 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блюдения. Выживание в особых условиях.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Сигналы оповещения. Действия личного состава по тревоге. Получ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ние оружия, средств индивидуальной защиты и экипировки. Походный </w:t>
      </w:r>
      <w:r>
        <w:rPr>
          <w:rFonts w:ascii="Times New Roman" w:hAnsi="Times New Roman" w:cs="Times New Roman"/>
        </w:rPr>
        <w:t>порядок взвода. Задачи и способы действий дозорного отделения и пеших дозорных.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Действия при внезапном нападении противника и преодоление зар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жённого участка местности.</w:t>
      </w:r>
    </w:p>
    <w:p w:rsidR="008F6BD9" w:rsidRDefault="00A87B19">
      <w:pPr>
        <w:pStyle w:val="H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Модуль № 2 «Огневая подготовка» 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Вооружение мотострелкового отделения. Назначение и так</w:t>
      </w:r>
      <w:r>
        <w:rPr>
          <w:rFonts w:ascii="Times New Roman" w:hAnsi="Times New Roman" w:cs="Times New Roman"/>
        </w:rPr>
        <w:t>тико-технические характеристики основных видов стрелкового оружия и ручных гранат. Перспективы развития современного стрелкового ор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жия.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и устройство частей и механизмов автомата, патронов и принадлежностей. Принцип устройства и действие автомат</w:t>
      </w:r>
      <w:r>
        <w:rPr>
          <w:rFonts w:ascii="Times New Roman" w:hAnsi="Times New Roman" w:cs="Times New Roman"/>
        </w:rPr>
        <w:t>ики. Во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можные задержки при стрельбе и их устранение. Порядок неполной ра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борки автомата Калашникова и сборки после неполной разборки. Устро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ство гранат РГД-5, Ф-1, РГН, РГО. 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Курса стрельб по организации, порядку и мерам безопа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ности во время с</w:t>
      </w:r>
      <w:r>
        <w:rPr>
          <w:rFonts w:ascii="Times New Roman" w:hAnsi="Times New Roman" w:cs="Times New Roman"/>
        </w:rPr>
        <w:t>трельб и тренировок, изучение условий упражнения. Классификация целей на поле боя и их краткая характеристика. Просте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шая огневая задача, её сущность и алгоритм решения.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Способы ведения огня из автомата. Наводка оружия, сущность, виды и приёмы производства выстрела. Выбор момента выстрела. Изготовка для стрельбы из различных положений. Условия выполнения начальных стрельб. Занятие на учебно-­тре­ни­ро­воч­ных средствах. От</w:t>
      </w:r>
      <w:r>
        <w:rPr>
          <w:rFonts w:ascii="Times New Roman" w:hAnsi="Times New Roman" w:cs="Times New Roman"/>
        </w:rPr>
        <w:t xml:space="preserve">работка нормативов, усовершенствование знаний по устройству оружия. Действия со стрелковым оружием. 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упражнений начальных стрельб 1 УНС и гранатометаний.</w:t>
      </w:r>
    </w:p>
    <w:p w:rsidR="008F6BD9" w:rsidRDefault="00A87B19">
      <w:pPr>
        <w:pStyle w:val="H3"/>
        <w:spacing w:befor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Модуль № 3 «Основы технической подготовки и связи»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Ознакомление с основными образцами воору</w:t>
      </w:r>
      <w:r>
        <w:rPr>
          <w:rFonts w:ascii="Times New Roman" w:hAnsi="Times New Roman" w:cs="Times New Roman"/>
        </w:rPr>
        <w:t>жения и военной техники Сухопутных войск. Виды, назначение, общее устройство и тактико-</w:t>
      </w:r>
      <w:r>
        <w:rPr>
          <w:rFonts w:ascii="Times New Roman" w:hAnsi="Times New Roman" w:cs="Times New Roman"/>
        </w:rPr>
        <w:lastRenderedPageBreak/>
        <w:t>технические характеристики основных образцов боевых машин Сухопу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ных войск (БМП-3; БТР-82А, танк Т-80, Т-90).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Боевая робототехника — оружие будущего в настоящем. Виды, п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назначение, тактико-технические характеристики и общее устройство БПЛА. Ведение разведки местности с использованием БПЛА. Способы противодействия БПЛА противника.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Предназначение, общее устройство и тактико-технические характер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стики переносных радиостан</w:t>
      </w:r>
      <w:r>
        <w:rPr>
          <w:rFonts w:ascii="Times New Roman" w:hAnsi="Times New Roman" w:cs="Times New Roman"/>
        </w:rPr>
        <w:t>ций. Подготовка радиостанции к работе, 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стройка частот (диапазонов).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ведения радиообмена. Особенности назначения позывных. Переход на запасные и резервные частоты. Меры по обману противника при ведении радиопереговоров по открытым каналам связи.</w:t>
      </w:r>
    </w:p>
    <w:p w:rsidR="008F6BD9" w:rsidRDefault="00A87B19">
      <w:pPr>
        <w:pStyle w:val="H3"/>
        <w:spacing w:befor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одуль № 4 «Инженерная подготовка»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Шанцевый инструмент, его назначение, применение и сбережение.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точка и правка инструмента. Порядок оборудования позиции отделения. Назначение, размеры и последовательность отрывки окопа для стрелка.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Минно-взрывные противо</w:t>
      </w:r>
      <w:r>
        <w:rPr>
          <w:rFonts w:ascii="Times New Roman" w:hAnsi="Times New Roman" w:cs="Times New Roman"/>
        </w:rPr>
        <w:t xml:space="preserve">танковые, противопехотные и смешанные инженерные заграждения. 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виды противотанковых и противопехотных мин отечестве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ного и зарубежного производства. Средства разведки и разминирования. Особенности разведки дорог, мостов, зданий. Способы обнаружени</w:t>
      </w:r>
      <w:r>
        <w:rPr>
          <w:rFonts w:ascii="Times New Roman" w:hAnsi="Times New Roman" w:cs="Times New Roman"/>
        </w:rPr>
        <w:t>я и обезвреживания взрывоопасных предметов.</w:t>
      </w:r>
    </w:p>
    <w:p w:rsidR="008F6BD9" w:rsidRDefault="00A87B19">
      <w:pPr>
        <w:pStyle w:val="H3"/>
        <w:spacing w:befor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Модуль № 5 «Радиационная, химическая и биологическая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щита»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оружия массового поражения. История его развития, примеры применения. Его роль в современном бою. Поражающие факторы яде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ных взрывов, средства </w:t>
      </w:r>
      <w:r>
        <w:rPr>
          <w:rFonts w:ascii="Times New Roman" w:hAnsi="Times New Roman" w:cs="Times New Roman"/>
        </w:rPr>
        <w:t>и способы защиты от них.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Отравляющие вещества, их назначение и классификация. Внешние признаки применения бактериологического (биологического) оружия. 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Поражающие свойства зажигательного оружия и средства его прим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нения. Назначение, устройство и подбор по </w:t>
      </w:r>
      <w:r>
        <w:rPr>
          <w:rFonts w:ascii="Times New Roman" w:hAnsi="Times New Roman" w:cs="Times New Roman"/>
        </w:rPr>
        <w:t>размеру средств индивид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альной защиты. Использование их в положениях «походное», «наготове» и «боевое», подаваемые при этом команды. 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Сигналы оповещения о применении противником оружия массового поражения и порядок действий по ним. 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и устройство</w:t>
      </w:r>
      <w:r>
        <w:rPr>
          <w:rFonts w:ascii="Times New Roman" w:hAnsi="Times New Roman" w:cs="Times New Roman"/>
        </w:rPr>
        <w:t xml:space="preserve"> индивидуального противохимического пак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та и правила пользования им. Правила поведения на заражённой местн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сти. Назначение, устройство и порядок работы с войсковым измерителем дозы ИД-1 и войсковым прибором химической разведки (ВПХР).</w:t>
      </w:r>
    </w:p>
    <w:p w:rsidR="008F6BD9" w:rsidRDefault="00A87B19">
      <w:pPr>
        <w:pStyle w:val="H3"/>
        <w:spacing w:befor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Модуль № 6 «Первая по</w:t>
      </w:r>
      <w:r>
        <w:rPr>
          <w:rFonts w:ascii="Times New Roman" w:hAnsi="Times New Roman" w:cs="Times New Roman"/>
        </w:rPr>
        <w:t>мощь (Тактическая медицина)»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и назначение штатных и подручных средств первой помощи. 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типы ранений на поле боя. Приёмы первой помощи. Ост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новка кровотечения. Наложение повязок. Иммобилизация конечностей. 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Способы поиска, сближения и эвакуац</w:t>
      </w:r>
      <w:r>
        <w:rPr>
          <w:rFonts w:ascii="Times New Roman" w:hAnsi="Times New Roman" w:cs="Times New Roman"/>
        </w:rPr>
        <w:t>ии раненых с поля боя. Штатные и подручные средства эвакуации раненых. Реанимационные мероприятия.</w:t>
      </w:r>
    </w:p>
    <w:p w:rsidR="008F6BD9" w:rsidRDefault="00A87B19">
      <w:pPr>
        <w:pStyle w:val="H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Модуль № 7 «Общевоинские уставы»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обязанности, права и ответственность военнослужащих.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держание воинской дисциплины. Правила взаимоотношений между </w:t>
      </w:r>
      <w:r>
        <w:rPr>
          <w:rFonts w:ascii="Times New Roman" w:hAnsi="Times New Roman" w:cs="Times New Roman"/>
        </w:rPr>
        <w:t>вое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нослужащими и ответственность за их нарушение.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Сущность единоначалия и приказа командира (начальника). Воинские звания. Обязанности солдата (матроса).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размещения и быта военнослужащих. Распределение вр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мени и внутренний порядок. Состав и на</w:t>
      </w:r>
      <w:r>
        <w:rPr>
          <w:rFonts w:ascii="Times New Roman" w:hAnsi="Times New Roman" w:cs="Times New Roman"/>
        </w:rPr>
        <w:t>значение суточного наряда. Об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занности дежурного и дневального по роте. Ответственность за наруш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ние порядка несения внутренней службы.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караулов. Назначение и состав караула. Подготовка караула. 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прикосновенность часового. Обязанности часового, поряд</w:t>
      </w:r>
      <w:r>
        <w:rPr>
          <w:rFonts w:ascii="Times New Roman" w:hAnsi="Times New Roman" w:cs="Times New Roman"/>
        </w:rPr>
        <w:t>ок применения оружия.</w:t>
      </w:r>
    </w:p>
    <w:p w:rsidR="008F6BD9" w:rsidRDefault="00A87B19">
      <w:pPr>
        <w:pStyle w:val="H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Модуль № 8 «Строевая подготовка»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 и управление ими. Обязанности военнослужащих перед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строением и в строю. Развёрнутый и походный строи отделения (взвода). Строевые приёмы на месте.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Строевые приёмы в движении без оружия. Выход и</w:t>
      </w:r>
      <w:r>
        <w:rPr>
          <w:rFonts w:ascii="Times New Roman" w:hAnsi="Times New Roman" w:cs="Times New Roman"/>
        </w:rPr>
        <w:t>з строя, подход к начальнику и возвращение в строй.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Строевая стойка с оружием. Выполнение воинского приветствия с оружием. Строевые приёмы с оружием на месте (автоматом).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Движение в походном строю. Перестроение взвода. Перемена напра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ления движения. Выполн</w:t>
      </w:r>
      <w:r>
        <w:rPr>
          <w:rFonts w:ascii="Times New Roman" w:hAnsi="Times New Roman" w:cs="Times New Roman"/>
        </w:rPr>
        <w:t>ение воинского приветствия в движении. Ответ на приветствие в составе подразделения.</w:t>
      </w:r>
    </w:p>
    <w:p w:rsidR="008F6BD9" w:rsidRDefault="00A87B19">
      <w:pPr>
        <w:pStyle w:val="H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Модуль № 9 «Основы безопасности военной службы»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Опасные факторы военной службы в процессе повседневной деятел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ности и боевой подготовки. Мероприятия по обеспечению безопас</w:t>
      </w:r>
      <w:r>
        <w:rPr>
          <w:rFonts w:ascii="Times New Roman" w:hAnsi="Times New Roman" w:cs="Times New Roman"/>
        </w:rPr>
        <w:t>ности военной службы.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bCs/>
        </w:rPr>
        <w:t>ТЕМАТИЧЕСКИЙ БЛОК</w:t>
      </w:r>
      <w:r>
        <w:rPr>
          <w:rFonts w:ascii="Times New Roman" w:hAnsi="Times New Roman" w:cs="Times New Roman"/>
        </w:rPr>
        <w:t xml:space="preserve"> (вариативный компонент «Патриотическое воспитание и профессиональная ориентация»)</w:t>
      </w:r>
    </w:p>
    <w:p w:rsidR="008F6BD9" w:rsidRDefault="00A87B19">
      <w:pPr>
        <w:pStyle w:val="H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Модуль «Структура органов государственной власти Росси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lastRenderedPageBreak/>
        <w:t>ской Федерации. Права и обязанности гражданина, воинская обязанность. Взаимодей</w:t>
      </w:r>
      <w:r>
        <w:rPr>
          <w:rFonts w:ascii="Times New Roman" w:hAnsi="Times New Roman" w:cs="Times New Roman"/>
        </w:rPr>
        <w:t>ствие гражданина с государством и обществом, гражданские инициативы и волонтёрство»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Права, свободы и обязанности граждан в соответствии с Конституцией Российской Федерации.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органов государственной власти федерального и регионального уровней.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</w:t>
      </w:r>
      <w:r>
        <w:rPr>
          <w:rFonts w:ascii="Times New Roman" w:hAnsi="Times New Roman" w:cs="Times New Roman"/>
        </w:rPr>
        <w:t>ая сфера жизни общества. Правообразующие прин-</w:t>
      </w:r>
      <w:r>
        <w:rPr>
          <w:rFonts w:ascii="Times New Roman" w:hAnsi="Times New Roman" w:cs="Times New Roman"/>
        </w:rPr>
        <w:br/>
        <w:t>ципы.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Проявления гражданственности в повседневной жизни.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Патриотизм и псевдопатриотизм, взаимосвязь патриотизма и гражданственности.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Гражданское общество и его институты, система политических и общественных об</w:t>
      </w:r>
      <w:r>
        <w:rPr>
          <w:rFonts w:ascii="Times New Roman" w:hAnsi="Times New Roman" w:cs="Times New Roman"/>
        </w:rPr>
        <w:t>ъединений.</w:t>
      </w:r>
    </w:p>
    <w:p w:rsidR="008F6BD9" w:rsidRDefault="00A87B19">
      <w:pPr>
        <w:pStyle w:val="H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Модуль «Профессии будущего — современная наука и высокие технологии в военной сфере, военные и гражданские спец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альности»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Специфика рынка труда.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Военно-учётные специальности.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Высшие учебные заведения Минобороны России и других федерал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ных органо</w:t>
      </w:r>
      <w:r>
        <w:rPr>
          <w:rFonts w:ascii="Times New Roman" w:hAnsi="Times New Roman" w:cs="Times New Roman"/>
        </w:rPr>
        <w:t>в исполнительной власти, где предусмотрена военная служба.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Высокие технологии, их использование в военной сфере.</w:t>
      </w:r>
    </w:p>
    <w:p w:rsidR="008F6BD9" w:rsidRDefault="00A87B19">
      <w:pPr>
        <w:pStyle w:val="H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Модуль «Гибридные войны и невоенные конфликты в современном мире, противодействие негативным тенденц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ям в международных отношениях» 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Конструктивные и деструктивные ценности.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общественных и личностных ценностей, расстановка приор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тетов.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Влияние средств массовой информации на общество.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Способы и инструменты формирования общественного мнения.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Информационно-психологическая война.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холодной войны к гибридной войне. 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Стратегия гибридных войн.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Концепция «мягкой силы».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Ложная и недостоверная информация: основные признаки.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Невоенные «факторы силы» в международных конфликтах. </w:t>
      </w:r>
    </w:p>
    <w:p w:rsidR="008F6BD9" w:rsidRDefault="00A87B19">
      <w:pPr>
        <w:pStyle w:val="H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Модуль «Ратные страницы истории Отечества. Подвиг народа в </w:t>
      </w:r>
      <w:r>
        <w:rPr>
          <w:rFonts w:ascii="Times New Roman" w:hAnsi="Times New Roman" w:cs="Times New Roman"/>
        </w:rPr>
        <w:t xml:space="preserve">Великой Отечественной войне 1941—1945 годов» 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События, ставшие основой государственных праздников и памятных дат России.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начала Великой Отечественной войны и усилия СССР по её предотвращению.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битвы и операции Великой Отечественной войны (Б</w:t>
      </w:r>
      <w:r>
        <w:rPr>
          <w:rFonts w:ascii="Times New Roman" w:hAnsi="Times New Roman" w:cs="Times New Roman"/>
        </w:rPr>
        <w:t>итва за Москву, Сталинградская битва, Курская дуга, битва за Кавказ, освобо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дение Украины, операция «Багратион», освобождение Европы, Берли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ская операция).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Вклад народа в победу на трудовом фронте.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Герои Великой Отечественной войны.</w:t>
      </w:r>
    </w:p>
    <w:p w:rsidR="008F6BD9" w:rsidRDefault="00A87B19">
      <w:pPr>
        <w:pStyle w:val="Body"/>
        <w:rPr>
          <w:rFonts w:ascii="Times New Roman" w:hAnsi="Times New Roman" w:cs="Times New Roman"/>
        </w:rPr>
        <w:sectPr w:rsidR="008F6BD9">
          <w:pgSz w:w="7824" w:h="12019"/>
          <w:pgMar w:top="720" w:right="720" w:bottom="720" w:left="720" w:header="720" w:footer="720" w:gutter="0"/>
          <w:cols w:space="720"/>
        </w:sectPr>
      </w:pPr>
      <w:r>
        <w:rPr>
          <w:rFonts w:ascii="Times New Roman" w:hAnsi="Times New Roman" w:cs="Times New Roman"/>
        </w:rPr>
        <w:t>Значение В</w:t>
      </w:r>
      <w:r>
        <w:rPr>
          <w:rFonts w:ascii="Times New Roman" w:hAnsi="Times New Roman" w:cs="Times New Roman"/>
        </w:rPr>
        <w:t>еликой Отечественной войны в жизни каждой семьи учас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ников сборов.</w:t>
      </w:r>
    </w:p>
    <w:p w:rsidR="008F6BD9" w:rsidRDefault="00A87B19">
      <w:pPr>
        <w:pStyle w:val="H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РАСЧЁТ ЧАСОВ ПО УЧЕБНЫМ МОДУЛЯМ</w:t>
      </w:r>
    </w:p>
    <w:p w:rsidR="008F6BD9" w:rsidRDefault="00A87B19">
      <w:pPr>
        <w:pStyle w:val="H3-fir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Базовый блок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94"/>
        <w:gridCol w:w="808"/>
        <w:gridCol w:w="808"/>
        <w:gridCol w:w="808"/>
        <w:gridCol w:w="808"/>
        <w:gridCol w:w="808"/>
        <w:gridCol w:w="1247"/>
      </w:tblGrid>
      <w:tr w:rsidR="008F6BD9">
        <w:trPr>
          <w:trHeight w:val="6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F6BD9" w:rsidRDefault="00A87B19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F6BD9" w:rsidRDefault="00A87B19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F6BD9" w:rsidRDefault="00A87B19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модуль</w:t>
            </w:r>
          </w:p>
        </w:tc>
        <w:tc>
          <w:tcPr>
            <w:tcW w:w="4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F6BD9" w:rsidRDefault="00A87B19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F6BD9" w:rsidRDefault="00A87B19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личество часов</w:t>
            </w:r>
          </w:p>
        </w:tc>
      </w:tr>
      <w:tr w:rsidR="008F6BD9">
        <w:trPr>
          <w:trHeight w:val="60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F6BD9" w:rsidRDefault="00A87B19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день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F6BD9" w:rsidRDefault="00A87B19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день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F6BD9" w:rsidRDefault="00A87B19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день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F6BD9" w:rsidRDefault="00A87B19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4-й день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F6BD9" w:rsidRDefault="00A87B19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5-й день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F6BD9">
        <w:trPr>
          <w:trHeight w:val="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8F6BD9">
        <w:trPr>
          <w:trHeight w:val="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Огневая подготовка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8F6BD9">
        <w:trPr>
          <w:trHeight w:val="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технической подготовки и связи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F6BD9">
        <w:trPr>
          <w:trHeight w:val="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подготовка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6BD9">
        <w:trPr>
          <w:trHeight w:val="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Радиационная, химическая и биологическая защита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6BD9">
        <w:trPr>
          <w:trHeight w:val="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 (Тактическая медицина)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6BD9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Общевоинские </w:t>
            </w:r>
            <w:r>
              <w:rPr>
                <w:rFonts w:ascii="Times New Roman" w:hAnsi="Times New Roman" w:cs="Times New Roman"/>
              </w:rPr>
              <w:t>уставы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6BD9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Строевая подготовка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F6BD9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военной службы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6BD9">
        <w:trPr>
          <w:trHeight w:val="60"/>
        </w:trPr>
        <w:tc>
          <w:tcPr>
            <w:tcW w:w="4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35</w:t>
            </w:r>
          </w:p>
        </w:tc>
      </w:tr>
    </w:tbl>
    <w:p w:rsidR="008F6BD9" w:rsidRDefault="008F6BD9">
      <w:pPr>
        <w:pStyle w:val="Body"/>
        <w:rPr>
          <w:rFonts w:ascii="Times New Roman" w:hAnsi="Times New Roman" w:cs="Times New Roman"/>
        </w:rPr>
      </w:pPr>
    </w:p>
    <w:p w:rsidR="008F6BD9" w:rsidRDefault="00A87B19">
      <w:pPr>
        <w:pStyle w:val="H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Тематический блок (вариативный компонент </w:t>
      </w:r>
      <w:r>
        <w:rPr>
          <w:rFonts w:ascii="Times New Roman" w:hAnsi="Times New Roman" w:cs="Times New Roman"/>
        </w:rPr>
        <w:br/>
        <w:t>«Патриотическое воспитание и профессиональная ориентация»)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102"/>
        <w:gridCol w:w="808"/>
        <w:gridCol w:w="808"/>
        <w:gridCol w:w="808"/>
        <w:gridCol w:w="808"/>
        <w:gridCol w:w="1247"/>
      </w:tblGrid>
      <w:tr w:rsidR="008F6BD9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F6BD9" w:rsidRDefault="00A87B19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F6BD9" w:rsidRDefault="00A87B19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F6BD9" w:rsidRDefault="00A87B19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F6BD9" w:rsidRDefault="00A87B19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F6BD9" w:rsidRDefault="00A87B19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личество часов</w:t>
            </w:r>
          </w:p>
        </w:tc>
      </w:tr>
      <w:tr w:rsidR="008F6BD9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F6BD9" w:rsidRDefault="00A87B19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день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F6BD9" w:rsidRDefault="00A87B19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день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F6BD9" w:rsidRDefault="00A87B19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день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F6BD9" w:rsidRDefault="00A87B19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4-й день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F6BD9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органов государственной власти Российской Фед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рации. Права и обязанности гражданина, воинская обяза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6BD9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 будущего — современная наука и высокие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логии в военной </w:t>
            </w:r>
            <w:r>
              <w:rPr>
                <w:rFonts w:ascii="Times New Roman" w:hAnsi="Times New Roman" w:cs="Times New Roman"/>
              </w:rPr>
              <w:t>сфере, военные и гражданские специальности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6BD9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Гибридные войны и невоенные конфликты в современном мире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6BD9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Ратные страницы истории Отечества. Подвиг народа в Великой Отечественной войне 1941—1945 годов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6BD9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Турниры по игровым видам </w:t>
            </w:r>
            <w:r>
              <w:rPr>
                <w:rFonts w:ascii="Times New Roman" w:hAnsi="Times New Roman" w:cs="Times New Roman"/>
              </w:rPr>
              <w:t>спорта. Выполнение нормативов ВФСК ГТО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F6BD9">
        <w:trPr>
          <w:trHeight w:val="60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lastRenderedPageBreak/>
              <w:t>ИТОГО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8</w:t>
            </w:r>
          </w:p>
        </w:tc>
      </w:tr>
    </w:tbl>
    <w:p w:rsidR="008F6BD9" w:rsidRDefault="008F6BD9">
      <w:pPr>
        <w:pStyle w:val="Body"/>
        <w:rPr>
          <w:rFonts w:ascii="Times New Roman" w:hAnsi="Times New Roman" w:cs="Times New Roman"/>
        </w:rPr>
      </w:pPr>
    </w:p>
    <w:p w:rsidR="008F6BD9" w:rsidRDefault="00A87B19">
      <w:pPr>
        <w:pStyle w:val="H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ТЕМАТИЧЕСКОЕ ПЛАНИРОВАНИЕ КУРСА ВНЕУРОЧНОЙ ДЕЯТЕЛЬНОСТИ </w:t>
      </w:r>
      <w:r>
        <w:rPr>
          <w:rFonts w:ascii="Times New Roman" w:hAnsi="Times New Roman" w:cs="Times New Roman"/>
        </w:rPr>
        <w:br/>
        <w:t>«НАЧАЛЬНАЯ ВОЕННАЯ ПОДГОТОВКА» (УЧЕБНЫЕ СБОРЫ ПО ОСНОВАМ ВОЕННОЙ СЛУЖБЫ)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1"/>
        <w:gridCol w:w="3544"/>
        <w:gridCol w:w="3543"/>
      </w:tblGrid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F6BD9" w:rsidRDefault="00A87B19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F6BD9" w:rsidRDefault="00A87B19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F6BD9" w:rsidRDefault="00A87B19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виды деятельности </w:t>
            </w:r>
            <w:r>
              <w:rPr>
                <w:rFonts w:ascii="Times New Roman" w:hAnsi="Times New Roman" w:cs="Times New Roman"/>
              </w:rPr>
              <w:t>обуча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щихся</w:t>
            </w:r>
          </w:p>
        </w:tc>
      </w:tr>
      <w:tr w:rsidR="008F6BD9">
        <w:trPr>
          <w:trHeight w:val="60"/>
        </w:trPr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БАЗОВЫЙ БЛОК</w:t>
            </w:r>
          </w:p>
        </w:tc>
      </w:tr>
      <w:tr w:rsidR="008F6BD9">
        <w:trPr>
          <w:trHeight w:val="60"/>
        </w:trPr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Модуль № 1 «Тактическая подготовка» (7 ч)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Теоретическое занятие (1 ч).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виды тактических дейс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вий. Организационно-штатная структура мотострелкового отдел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(взвода)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общевойскового боя. Оборона. Наступление. </w:t>
            </w:r>
            <w:r>
              <w:rPr>
                <w:rFonts w:ascii="Times New Roman" w:hAnsi="Times New Roman" w:cs="Times New Roman"/>
              </w:rPr>
              <w:t>Тактические действия.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Организационно-штатная структура и боевые возможности отделения. Задачи отделения в различных видах боя.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 организационно-­штатной структурой подразделений иностранных армий (НАТО, КНР)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основные виды тактич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 действий подразделений.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Формируют представление </w:t>
            </w:r>
            <w:r>
              <w:rPr>
                <w:rFonts w:ascii="Times New Roman" w:hAnsi="Times New Roman" w:cs="Times New Roman"/>
              </w:rPr>
              <w:br/>
              <w:t xml:space="preserve">об организационной структуре отделения и задачах личного </w:t>
            </w:r>
            <w:r>
              <w:rPr>
                <w:rFonts w:ascii="Times New Roman" w:hAnsi="Times New Roman" w:cs="Times New Roman"/>
              </w:rPr>
              <w:br/>
              <w:t>состава в бою.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Характеризуют отличительные признаки подразделений иностранных армий.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алгоритм действий в бою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lastRenderedPageBreak/>
              <w:t>Практическое занятие</w:t>
            </w:r>
            <w:r>
              <w:rPr>
                <w:rStyle w:val="Italic"/>
                <w:rFonts w:ascii="Times New Roman" w:hAnsi="Times New Roman" w:cs="Times New Roman"/>
                <w:iCs/>
              </w:rPr>
              <w:t xml:space="preserve"> (2 ч).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действий мотострелкового отделения в обороне и наступлении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Состав, назначение, характеристики,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рядок размещения современных средств индивидуальной бронезащиты и экипировки.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отделения в обороне. Способы перехода к обороне. </w:t>
            </w:r>
            <w:r>
              <w:rPr>
                <w:rFonts w:ascii="Times New Roman" w:hAnsi="Times New Roman" w:cs="Times New Roman"/>
              </w:rPr>
              <w:br/>
              <w:t>Позиция</w:t>
            </w:r>
            <w:r>
              <w:rPr>
                <w:rFonts w:ascii="Times New Roman" w:hAnsi="Times New Roman" w:cs="Times New Roman"/>
              </w:rPr>
              <w:t xml:space="preserve"> отделения в обороне.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боевой порядок отделения в обороне и наступлении.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способы действий солдата в обороне и наступлении.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способы действия наблюд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теля. Действуют по сигналам оповещения и управления.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1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1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ориентиров.</w:t>
            </w:r>
            <w:r>
              <w:rPr>
                <w:rFonts w:ascii="Times New Roman" w:hAnsi="Times New Roman" w:cs="Times New Roman"/>
              </w:rPr>
              <w:t xml:space="preserve"> Система огня отделения и сектора обстрела стрелков. Сигналы оповещения, управления и взаимодействия. Действия наблюдателя.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отделения в наступлении. Бо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вой порядок отделения в на­ступ­ле­нии. Преодоления заграждений. Перебежки и переползания. </w:t>
            </w:r>
            <w:r>
              <w:rPr>
                <w:rFonts w:ascii="Times New Roman" w:hAnsi="Times New Roman" w:cs="Times New Roman"/>
              </w:rPr>
              <w:br/>
              <w:t>Дей</w:t>
            </w:r>
            <w:r>
              <w:rPr>
                <w:rFonts w:ascii="Times New Roman" w:hAnsi="Times New Roman" w:cs="Times New Roman"/>
              </w:rPr>
              <w:t>ствия в составе боевых групп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1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алгоритм действий при внезапном нападении против-</w:t>
            </w:r>
            <w:r>
              <w:rPr>
                <w:rFonts w:ascii="Times New Roman" w:hAnsi="Times New Roman" w:cs="Times New Roman"/>
              </w:rPr>
              <w:br/>
              <w:t>ника.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ситуационные задачи.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тактические перемещения в составе групп, занимают позиции,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одолевают заграждения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1" w:type="dxa"/>
              <w:right w:w="113" w:type="dxa"/>
            </w:tcMar>
          </w:tcPr>
          <w:p w:rsidR="008F6BD9" w:rsidRDefault="00A87B19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Практическое занятие (2 ч).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мотострелкового отдел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в разведке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1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отделения в разведке и способы их выполнения. Ориентирование на местн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с использованием карты, компаса, местных предметов, а также современного навигационного оборудования.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Выбор, оборудование и маск</w:t>
            </w:r>
            <w:r>
              <w:rPr>
                <w:rFonts w:ascii="Times New Roman" w:hAnsi="Times New Roman" w:cs="Times New Roman"/>
              </w:rPr>
              <w:t>ировка места наблюдения. Приборы наблюдения.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Выживание в особых условиях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1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Актуализируют информацию о военной топографии и ориентированию на местн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способы ориентирования на местности различными способами.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приборы наблю-</w:t>
            </w:r>
            <w:r>
              <w:rPr>
                <w:rFonts w:ascii="Times New Roman" w:hAnsi="Times New Roman" w:cs="Times New Roman"/>
              </w:rPr>
              <w:br/>
              <w:t>дения.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способы действия разведчика при наблюдении за противником.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практические действия по </w:t>
            </w:r>
            <w:r>
              <w:rPr>
                <w:rFonts w:ascii="Times New Roman" w:hAnsi="Times New Roman" w:cs="Times New Roman"/>
              </w:rPr>
              <w:lastRenderedPageBreak/>
              <w:t>ориентированию на местности, примен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ют приёмы выживания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lastRenderedPageBreak/>
              <w:t>Комплексное практическое занятие (2 ч).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мотострелкового отдел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в дозоре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Сигналы </w:t>
            </w:r>
            <w:r>
              <w:rPr>
                <w:rFonts w:ascii="Times New Roman" w:hAnsi="Times New Roman" w:cs="Times New Roman"/>
              </w:rPr>
              <w:t>оповещения. Действия личного состава по тревоге. Получение оружия, средств индивидуальной защиты и экипировки. Походный порядок взвода. Задачи и способы действий дозорного отделения и пеших дозорных.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при внезапном нападении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тивника и преодолени</w:t>
            </w:r>
            <w:r>
              <w:rPr>
                <w:rFonts w:ascii="Times New Roman" w:hAnsi="Times New Roman" w:cs="Times New Roman"/>
              </w:rPr>
              <w:t>е заражённого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стка местности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Актуализируют порядок действий военн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служащих по сигналам оповещения. 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алгоритм действий при получении оружия и военного имущества.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ситуационные задачи.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при совершении марш</w:t>
            </w:r>
            <w:r>
              <w:rPr>
                <w:rFonts w:ascii="Times New Roman" w:hAnsi="Times New Roman" w:cs="Times New Roman"/>
              </w:rPr>
              <w:t>а, внезапном нападении противника, преодолении заражённого участка мест-</w:t>
            </w:r>
            <w:r>
              <w:rPr>
                <w:rFonts w:ascii="Times New Roman" w:hAnsi="Times New Roman" w:cs="Times New Roman"/>
              </w:rPr>
              <w:br/>
              <w:t>ности</w:t>
            </w:r>
          </w:p>
        </w:tc>
      </w:tr>
      <w:tr w:rsidR="008F6BD9">
        <w:trPr>
          <w:trHeight w:val="60"/>
        </w:trPr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Модуль № 2 «Огневая подготовка» (7 ч)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Классное занятие (1 ч).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Виды, назначение и тактико-технические характеристики стре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кового оружия и ручных гранат Сухопутных войск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Вооружение мотострелкового отделения. Назначение и тактико-</w:t>
            </w:r>
            <w:r>
              <w:rPr>
                <w:rFonts w:ascii="Times New Roman" w:hAnsi="Times New Roman" w:cs="Times New Roman"/>
              </w:rPr>
              <w:br/>
              <w:t>технические характеристики основных видов стрелкового оружия и ручных 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нат.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Перспективы развития современного стрелкового оружия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Актуализируют информацию о вооружении отделения и тактико-</w:t>
            </w:r>
            <w:r>
              <w:rPr>
                <w:rFonts w:ascii="Times New Roman" w:hAnsi="Times New Roman" w:cs="Times New Roman"/>
              </w:rPr>
              <w:br/>
              <w:t>технич</w:t>
            </w:r>
            <w:r>
              <w:rPr>
                <w:rFonts w:ascii="Times New Roman" w:hAnsi="Times New Roman" w:cs="Times New Roman"/>
              </w:rPr>
              <w:t>еских характеристиках стрелкового оружия.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виды стрелкового ор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жия и ручных гранат.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 перспективах развития стрелкового оружия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Практическое занятие (1 ч).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автомата Кала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 xml:space="preserve">никова и ручных гранат. Уход за </w:t>
            </w:r>
            <w:r>
              <w:rPr>
                <w:rFonts w:ascii="Times New Roman" w:hAnsi="Times New Roman" w:cs="Times New Roman"/>
              </w:rPr>
              <w:lastRenderedPageBreak/>
              <w:t>стрелковым</w:t>
            </w:r>
            <w:r>
              <w:rPr>
                <w:rFonts w:ascii="Times New Roman" w:hAnsi="Times New Roman" w:cs="Times New Roman"/>
              </w:rPr>
              <w:t xml:space="preserve"> оружием, его хранение и сбережение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Назначение и устройство частей и механизмов автомата, патронов и принадлежностей. Принцип устройства </w:t>
            </w:r>
            <w:r>
              <w:rPr>
                <w:rFonts w:ascii="Times New Roman" w:hAnsi="Times New Roman" w:cs="Times New Roman"/>
              </w:rPr>
              <w:lastRenderedPageBreak/>
              <w:t>и действие автоматики. Возможные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держки при стрельбе и их устранение.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Объясняют назначение и устройство ча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тей и меха</w:t>
            </w:r>
            <w:r>
              <w:rPr>
                <w:rFonts w:ascii="Times New Roman" w:hAnsi="Times New Roman" w:cs="Times New Roman"/>
              </w:rPr>
              <w:t xml:space="preserve">низмов автомата, патронов и принадлежностей. 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Рассказывают общее устройство ручных гранат.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 навык обращения с оружием.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неполной разборки и сборки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сле неполной разборки.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гранат РГД-5, Ф-1, РГН, РГО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практические </w:t>
            </w:r>
            <w:r>
              <w:rPr>
                <w:rFonts w:ascii="Times New Roman" w:hAnsi="Times New Roman" w:cs="Times New Roman"/>
              </w:rPr>
              <w:t>действия по неполной разборке и сборке автомата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лашникова, подготовке к бою ручных гранат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Практическое занятие (1 ч).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безопасности при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ращении с оружием и боеприпасами. Правила стрельбы из стрелкового оружия и метания ручных гранат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Требован</w:t>
            </w:r>
            <w:r>
              <w:rPr>
                <w:rFonts w:ascii="Times New Roman" w:hAnsi="Times New Roman" w:cs="Times New Roman"/>
                <w:spacing w:val="-1"/>
              </w:rPr>
              <w:t>ия Курса стрельб по организации, порядку и мерам безопасности во время стрельб и тренировок, изучение условий упражнения.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целей на поле боя и их краткая характеристика. Простейшая о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невая задача, её сущность и алгоритм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шения.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ведени</w:t>
            </w:r>
            <w:r>
              <w:rPr>
                <w:rFonts w:ascii="Times New Roman" w:hAnsi="Times New Roman" w:cs="Times New Roman"/>
              </w:rPr>
              <w:t>я огня из автомата.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водка оружия, сущность, виды и приёмы производства выстрела. Выбор момента выстрела.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Изготовка для стрельбы из различных положений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Оценивают риски нарушения правил и мер безопасности. 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Приводят примеры нарушений правил и мер безопасно</w:t>
            </w:r>
            <w:r>
              <w:rPr>
                <w:rFonts w:ascii="Times New Roman" w:hAnsi="Times New Roman" w:cs="Times New Roman"/>
              </w:rPr>
              <w:t>сти и их возможных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следствий. 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Перечисляют меры безопасности при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ведении занятий по боевой подготовке и обращении с оружием.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навыки прицеливания и производства выстрела.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по изготовке к стрельбе из различных</w:t>
            </w:r>
            <w:r>
              <w:rPr>
                <w:rFonts w:ascii="Times New Roman" w:hAnsi="Times New Roman" w:cs="Times New Roman"/>
              </w:rPr>
              <w:t xml:space="preserve"> пол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жений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Практическое занятие (4 ч).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упражнения начальных стрельб из стрелкового оружия и упражнения в метании учебно-имитационных ручных гранат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выполнения начальных стрельб. Занятие на учебно-</w:t>
            </w:r>
            <w:r>
              <w:rPr>
                <w:rFonts w:ascii="Times New Roman" w:hAnsi="Times New Roman" w:cs="Times New Roman"/>
              </w:rPr>
              <w:br/>
              <w:t xml:space="preserve">тренировочных средствах. </w:t>
            </w:r>
            <w:r>
              <w:rPr>
                <w:rFonts w:ascii="Times New Roman" w:hAnsi="Times New Roman" w:cs="Times New Roman"/>
              </w:rPr>
              <w:br/>
              <w:t xml:space="preserve">Отработка </w:t>
            </w:r>
            <w:r>
              <w:rPr>
                <w:rFonts w:ascii="Times New Roman" w:hAnsi="Times New Roman" w:cs="Times New Roman"/>
              </w:rPr>
              <w:t>нормативов, усовершенствов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знаний по устройству оружия.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Действия со стрелковым оружием.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Актуализируют информацию об устройс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 стрелкового оружия и ручных гранат и мерах безопасности при обращении с ними.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Вырабатывают алгоритм действий при </w:t>
            </w:r>
            <w:r>
              <w:rPr>
                <w:rFonts w:ascii="Times New Roman" w:hAnsi="Times New Roman" w:cs="Times New Roman"/>
              </w:rPr>
              <w:lastRenderedPageBreak/>
              <w:t xml:space="preserve">выполнении </w:t>
            </w:r>
            <w:r>
              <w:rPr>
                <w:rFonts w:ascii="Times New Roman" w:hAnsi="Times New Roman" w:cs="Times New Roman"/>
              </w:rPr>
              <w:t>начальных стрельб и метании гранат.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 начальных стрельб 1 УНС и гранатометаний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Отрабатывают нормативы по снаряжению магазина боеприпасами и изготовке для стрельбы из положения лёжа.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упражнение начальных стрельб и метание уче</w:t>
            </w:r>
            <w:r>
              <w:rPr>
                <w:rFonts w:ascii="Times New Roman" w:hAnsi="Times New Roman" w:cs="Times New Roman"/>
              </w:rPr>
              <w:t>бно-имитационных ручных гранат</w:t>
            </w:r>
          </w:p>
        </w:tc>
      </w:tr>
      <w:tr w:rsidR="008F6BD9">
        <w:trPr>
          <w:trHeight w:val="60"/>
        </w:trPr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Модуль № 3 «Основы технической подготовки и связи» (4 ч)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Классное занятие (1 ч).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образцы вооружения и военной техники Сухопутных войск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Виды, назначение, общее устройство и тактико-технические характерис-</w:t>
            </w:r>
            <w:r>
              <w:rPr>
                <w:rFonts w:ascii="Times New Roman" w:hAnsi="Times New Roman" w:cs="Times New Roman"/>
              </w:rPr>
              <w:br/>
              <w:t xml:space="preserve">тики </w:t>
            </w:r>
            <w:r>
              <w:rPr>
                <w:rFonts w:ascii="Times New Roman" w:hAnsi="Times New Roman" w:cs="Times New Roman"/>
              </w:rPr>
              <w:t>основных образцов боевых машин (БМП-3; БТР-82А, танк Т-80, Т-90)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 представления об основных образцах вооружения и военной техники.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виды боевых машин.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об основных тактико-технических характеристиках боевых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шин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Практич</w:t>
            </w:r>
            <w:r>
              <w:rPr>
                <w:rStyle w:val="Italic"/>
                <w:rFonts w:ascii="Times New Roman" w:hAnsi="Times New Roman" w:cs="Times New Roman"/>
                <w:iCs/>
              </w:rPr>
              <w:t>еское занятие (1 ч).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Боевое применение беспилотных летательных аппаратов (БПЛА)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Виды, предназначение, тактико-</w:t>
            </w:r>
            <w:r>
              <w:rPr>
                <w:rFonts w:ascii="Times New Roman" w:hAnsi="Times New Roman" w:cs="Times New Roman"/>
              </w:rPr>
              <w:br/>
              <w:t>технические характеристики и общее ус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ройство БПЛА.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разведки местности с использованием БПЛА.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противодействия БПЛА проти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Формируют представления о способах боевого применения БПЛА. 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способы ведения разведки местности с помощью БПЛА.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алгоритм противодействия БПЛА противника.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по управлению БПЛА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lastRenderedPageBreak/>
              <w:t>Практическое занятие (1 ч).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радиосвязи отделения (взвода)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Предназначение, общее устройство и тактико-технические характеристики переносных радиостанций.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Формируют представления о видах, пре</w:t>
            </w:r>
            <w:r>
              <w:rPr>
                <w:rFonts w:ascii="Times New Roman" w:hAnsi="Times New Roman" w:cs="Times New Roman"/>
                <w:spacing w:val="-1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назначении, тактико-технических характ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ристиках средств связи.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7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7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>радиостанции к работе,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стройка частот (диапазонов)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7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средства связи отдел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последовательность действий при подготовке радиостанций к работе.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по подготовке радиостанции к применению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7" w:type="dxa"/>
              <w:right w:w="113" w:type="dxa"/>
            </w:tcMar>
          </w:tcPr>
          <w:p w:rsidR="008F6BD9" w:rsidRDefault="00A87B19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 xml:space="preserve">Комплексное </w:t>
            </w:r>
            <w:r>
              <w:rPr>
                <w:rStyle w:val="Italic"/>
                <w:rFonts w:ascii="Times New Roman" w:hAnsi="Times New Roman" w:cs="Times New Roman"/>
                <w:iCs/>
              </w:rPr>
              <w:t>практическое занятие (1 ч).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ведения переговоров на средствах связи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7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ведения радиообмена. Особенн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назначения позывных. Переход на запасные и резервные частоты. Меры по обману противника при ведении радиоп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реговоров по открытым каналам свя</w:t>
            </w:r>
            <w:r>
              <w:rPr>
                <w:rFonts w:ascii="Times New Roman" w:hAnsi="Times New Roman" w:cs="Times New Roman"/>
              </w:rPr>
              <w:t>зи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227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Актуализируют информацию об устройс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 радиостанций и подготовке их к работе.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порядок перехода на запасные и резервные частоты радиостанций.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основные требования к ведению радиопереговоров.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Перечисляют способы обмана противника при в</w:t>
            </w:r>
            <w:r>
              <w:rPr>
                <w:rFonts w:ascii="Times New Roman" w:hAnsi="Times New Roman" w:cs="Times New Roman"/>
              </w:rPr>
              <w:t>едении радиопереговоров.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по подготовке радиостанции к применению и ведению радиоперего-</w:t>
            </w:r>
            <w:r>
              <w:rPr>
                <w:rFonts w:ascii="Times New Roman" w:hAnsi="Times New Roman" w:cs="Times New Roman"/>
              </w:rPr>
              <w:br/>
              <w:t>воров</w:t>
            </w:r>
          </w:p>
        </w:tc>
      </w:tr>
      <w:tr w:rsidR="008F6BD9">
        <w:trPr>
          <w:trHeight w:val="60"/>
        </w:trPr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Модуль № 4 «Инженерная подготовка» (3 ч)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8F6BD9" w:rsidRDefault="00A87B19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Практическое занятие (1 ч).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Оборудование позиции отделения. Последовательность отрывки </w:t>
            </w:r>
            <w:r>
              <w:rPr>
                <w:rFonts w:ascii="Times New Roman" w:hAnsi="Times New Roman" w:cs="Times New Roman"/>
              </w:rPr>
              <w:t>окопа для стрелка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Шанцевый инструмент, его назначение, </w:t>
            </w:r>
            <w:r>
              <w:rPr>
                <w:rFonts w:ascii="Times New Roman" w:hAnsi="Times New Roman" w:cs="Times New Roman"/>
              </w:rPr>
              <w:lastRenderedPageBreak/>
              <w:t>применение и сбережение. Заточка и правка инструмента. Порядок оборуд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позиции отделения. Назначение, размеры и последовательность отрывки окопа для стрелка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Актуализируют информацию о порядке </w:t>
            </w:r>
            <w:r>
              <w:rPr>
                <w:rFonts w:ascii="Times New Roman" w:hAnsi="Times New Roman" w:cs="Times New Roman"/>
              </w:rPr>
              <w:lastRenderedPageBreak/>
              <w:t>и ср</w:t>
            </w:r>
            <w:r>
              <w:rPr>
                <w:rFonts w:ascii="Times New Roman" w:hAnsi="Times New Roman" w:cs="Times New Roman"/>
              </w:rPr>
              <w:t>оках инженерного оборудования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зиции отделения и окопа для стрелка.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 назначении и порядке применения шанцевого инструмента.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способы маскировки окопа для стрельбы лёжа.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по оборудованию окопа для стрел</w:t>
            </w:r>
            <w:r>
              <w:rPr>
                <w:rFonts w:ascii="Times New Roman" w:hAnsi="Times New Roman" w:cs="Times New Roman"/>
              </w:rPr>
              <w:t>ьбы лёжа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8F6BD9" w:rsidRDefault="00A87B19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lastRenderedPageBreak/>
              <w:t>Практическое занятие (1 ч).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Минно-взрывные инженерные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граждения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Минно-взрывные противотанковые,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тивопехотные и смешанные инженерные заграждения. 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виды противотанковых и противопехотных мин отечественного и зарубежного производства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Классифицируют типы мин. 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общее устройство и принцип действия противотанковых и противопехотных мин.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 порядке установки мин.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ситуационные задачи.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по подготовке и установлению противота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ковых и</w:t>
            </w:r>
            <w:r>
              <w:rPr>
                <w:rFonts w:ascii="Times New Roman" w:hAnsi="Times New Roman" w:cs="Times New Roman"/>
              </w:rPr>
              <w:t> противопехотных мин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8F6BD9" w:rsidRDefault="00A87B19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Практическое занятие (1 ч).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разведка местности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разведки и разминирования. Особенности разведка дорог, мостов, 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ний. Способы обнаруже-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Актуализируют информацию о типах мин и порядке их уста-</w:t>
            </w:r>
            <w:r>
              <w:rPr>
                <w:rFonts w:ascii="Times New Roman" w:hAnsi="Times New Roman" w:cs="Times New Roman"/>
              </w:rPr>
              <w:br/>
              <w:t>новки.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7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7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 и обезвреживания взрывоопасных предметов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7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Характеризуют демаскирующие признаки установки мин.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порядок обнаружения и обезвреживания взрывоопасных предм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тов.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Выполняют практические действия по обнаружению мин с использованием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ноискателя, щупа, ко</w:t>
            </w:r>
            <w:r>
              <w:rPr>
                <w:rFonts w:ascii="Times New Roman" w:hAnsi="Times New Roman" w:cs="Times New Roman"/>
              </w:rPr>
              <w:t>шки</w:t>
            </w:r>
          </w:p>
        </w:tc>
      </w:tr>
      <w:tr w:rsidR="008F6BD9">
        <w:trPr>
          <w:trHeight w:val="60"/>
        </w:trPr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7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lastRenderedPageBreak/>
              <w:t>Модуль № 5 «Радиационная, химическая и биологическая защита» (3 ч)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7" w:type="dxa"/>
              <w:right w:w="113" w:type="dxa"/>
            </w:tcMar>
          </w:tcPr>
          <w:p w:rsidR="008F6BD9" w:rsidRDefault="00A87B19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Классное занятие (1 ч).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Оружие массового поражения. Ядерное, химическое и биологическое оружие. Зажиг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тельные смеси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7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оружия массового поражения. История его развития, примеры примен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ния. Его роль в современном бою. 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Поражающие факторы ядерных взрывов, средства и способы защиты от них.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Отравляющие вещества, их назначение и классификация. 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Внешние признаки применен</w:t>
            </w:r>
            <w:r>
              <w:rPr>
                <w:rFonts w:ascii="Times New Roman" w:hAnsi="Times New Roman" w:cs="Times New Roman"/>
              </w:rPr>
              <w:t>ия бактери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логического (биологического) оружия. 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Поражающие свойства зажигательного оружия и средства его приме-</w:t>
            </w:r>
            <w:r>
              <w:rPr>
                <w:rFonts w:ascii="Times New Roman" w:hAnsi="Times New Roman" w:cs="Times New Roman"/>
              </w:rPr>
              <w:br/>
              <w:t>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7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Актуализируют информацию об оружии массового поражения.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виды ядерных взрывов.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 поражающих свойствах ядерного</w:t>
            </w:r>
            <w:r>
              <w:rPr>
                <w:rFonts w:ascii="Times New Roman" w:hAnsi="Times New Roman" w:cs="Times New Roman"/>
              </w:rPr>
              <w:t xml:space="preserve"> взрыва, зажигательного оружия, признаках применения отравляющих 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ществ и биологического оружия.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алгоритм действий при применении противником оружия масс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поражения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Практическое занятие (1 ч).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индивидуальной и коллективной защит</w:t>
            </w:r>
            <w:r>
              <w:rPr>
                <w:rFonts w:ascii="Times New Roman" w:hAnsi="Times New Roman" w:cs="Times New Roman"/>
              </w:rPr>
              <w:t xml:space="preserve">ы от оружия массового поражения. 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 при пор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жении ядерным, химическим и бактериологическим (биологич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ским) оружием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Назначение, устройство и подбор по размеру средств индивидуальной защ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ты. Использование их в положениях «п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ходное», «наг</w:t>
            </w:r>
            <w:r>
              <w:rPr>
                <w:rFonts w:ascii="Times New Roman" w:hAnsi="Times New Roman" w:cs="Times New Roman"/>
              </w:rPr>
              <w:t>отове» и «боевое», подава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мые при этом команды. 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Сигналы оповещения о применении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тивником оружия массового поражения и порядок действий по ним. 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и устройство индивидуальн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 xml:space="preserve">го противохимического пакета и правила пользования им. Правила </w:t>
            </w:r>
            <w:r>
              <w:rPr>
                <w:rFonts w:ascii="Times New Roman" w:hAnsi="Times New Roman" w:cs="Times New Roman"/>
              </w:rPr>
              <w:t>поведения на заражённой местности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Объясняют назначение и общее устройс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 средств индивидуальной защиты.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 навык использования средств индивидуальной и коллективной защиты от оружия массового поражения.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порядок оказания первой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мощи при </w:t>
            </w:r>
            <w:r>
              <w:rPr>
                <w:rFonts w:ascii="Times New Roman" w:hAnsi="Times New Roman" w:cs="Times New Roman"/>
              </w:rPr>
              <w:t>поражении ядерным, химич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ским и бактериологическим (биологич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ским) оружием.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Объясняют правила поведения на заражённой местности.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нормативы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lastRenderedPageBreak/>
              <w:t>Практическое занятие (1 ч).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ведения радиационного и химического наблюдения, разве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ки и дозиметричес</w:t>
            </w:r>
            <w:r>
              <w:rPr>
                <w:rFonts w:ascii="Times New Roman" w:hAnsi="Times New Roman" w:cs="Times New Roman"/>
              </w:rPr>
              <w:t xml:space="preserve">кого контроля в подразделении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Назначение, устройство и порядок работы с войсковым измерителем дозы ИД-1 и войсковым прибором химической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ведки (ВПХР)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 навык использования войск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средств радиационного и химического контроля.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порядок</w:t>
            </w:r>
            <w:r>
              <w:rPr>
                <w:rFonts w:ascii="Times New Roman" w:hAnsi="Times New Roman" w:cs="Times New Roman"/>
              </w:rPr>
              <w:t xml:space="preserve"> подготовки к работе измерителей доз и войскового прибора химической разведки.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по измерению уровня радиационного фона</w:t>
            </w:r>
          </w:p>
        </w:tc>
      </w:tr>
      <w:tr w:rsidR="008F6BD9">
        <w:trPr>
          <w:trHeight w:val="60"/>
        </w:trPr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Модуль № 6 «Первая помощь (Тактическая медицина)» (3 ч)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Практическое занятие (1 ч).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Оснащение для </w:t>
            </w:r>
            <w:r>
              <w:rPr>
                <w:rFonts w:ascii="Times New Roman" w:hAnsi="Times New Roman" w:cs="Times New Roman"/>
              </w:rPr>
              <w:t>оказания первой помощи раненым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и назначение штатных и под-</w:t>
            </w:r>
            <w:r>
              <w:rPr>
                <w:rFonts w:ascii="Times New Roman" w:hAnsi="Times New Roman" w:cs="Times New Roman"/>
              </w:rPr>
              <w:br/>
              <w:t>ручных средств первой помощи.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Актуализируют информацию о порядке оказания первой помощи.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состав и назначение средств оказания первой помощи.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ситуационные задачи.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по оказанию первой помощи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Практическое занятие (1 ч).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ранений и способы оказания первой само- и взаимопомощи при них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типы ранений на поле боя. Приёмы первой помощи. Остановка кр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вотечения. Наложение повязок. И</w:t>
            </w:r>
            <w:r>
              <w:rPr>
                <w:rFonts w:ascii="Times New Roman" w:hAnsi="Times New Roman" w:cs="Times New Roman"/>
              </w:rPr>
              <w:t>ммоб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лизация конечностей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типы ранений.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порядок и условия различных видов кровотечений, иммобилизации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нечностей.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Выполняют практические действия по оказанию первой помощи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lastRenderedPageBreak/>
              <w:t>Комплексное практическое занятие (1 ч).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Эвакуация раненых </w:t>
            </w:r>
            <w:r>
              <w:rPr>
                <w:rFonts w:ascii="Times New Roman" w:hAnsi="Times New Roman" w:cs="Times New Roman"/>
              </w:rPr>
              <w:t>с поля боя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поиска, сближения и эвакуации раненых с поля боя. Штатные и подручные средства эвакуации раненых. Сердечно-лёгочная реанимация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задачи зон эвакуации (красная, жёлтая, зелёная).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Рассказывают об объёмах оказания первой помощи </w:t>
            </w:r>
            <w:r>
              <w:rPr>
                <w:rFonts w:ascii="Times New Roman" w:hAnsi="Times New Roman" w:cs="Times New Roman"/>
              </w:rPr>
              <w:t>в зонах эвакуации.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порядок использования шта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 и подручных средств эвакуации.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практические действия по эвакуации раненых с поля боя и проведению сердечно-лёгочной реан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мации</w:t>
            </w:r>
          </w:p>
        </w:tc>
      </w:tr>
      <w:tr w:rsidR="008F6BD9">
        <w:trPr>
          <w:trHeight w:val="60"/>
        </w:trPr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Модуль № 7 «Общевоинские уставы» (3 ч)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Классное занятие (1</w:t>
            </w:r>
            <w:r>
              <w:rPr>
                <w:rStyle w:val="Italic"/>
                <w:rFonts w:ascii="Times New Roman" w:hAnsi="Times New Roman" w:cs="Times New Roman"/>
                <w:iCs/>
              </w:rPr>
              <w:t xml:space="preserve"> ч).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Военнослужащие и взаимо-</w:t>
            </w:r>
            <w:r>
              <w:rPr>
                <w:rFonts w:ascii="Times New Roman" w:hAnsi="Times New Roman" w:cs="Times New Roman"/>
              </w:rPr>
              <w:br/>
              <w:t xml:space="preserve">отношения между ними.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обязанности, права и ответственность военнослужащих.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воинской дисциплины.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права и обязанности военн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служащих.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 принципах единоначалия.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Общие обязанности </w:t>
            </w:r>
            <w:r>
              <w:rPr>
                <w:rFonts w:ascii="Times New Roman" w:hAnsi="Times New Roman" w:cs="Times New Roman"/>
              </w:rPr>
              <w:t>и юридическая ответственность военно-</w:t>
            </w:r>
            <w:r>
              <w:rPr>
                <w:rFonts w:ascii="Times New Roman" w:hAnsi="Times New Roman" w:cs="Times New Roman"/>
              </w:rPr>
              <w:br/>
              <w:t>служащих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взаимоотношений между военн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служащими и ответственность за их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рушение.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Сущность единоначалия и приказа кома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дира (начальника).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Воинские звания.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Обязанности солдата (матроса)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знаки различия</w:t>
            </w:r>
            <w:r>
              <w:rPr>
                <w:rFonts w:ascii="Times New Roman" w:hAnsi="Times New Roman" w:cs="Times New Roman"/>
              </w:rPr>
              <w:t xml:space="preserve"> и воинские звания военнослужащих.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риски нарушения воинской дисциплины, вырабатывают модель пов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 в воинском коллективе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lastRenderedPageBreak/>
              <w:t>Практическое занятие (1 ч).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 порядок в подразделении. Обязанности должностных лиц суточного наряда по роте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</w:t>
            </w:r>
            <w:r>
              <w:rPr>
                <w:rFonts w:ascii="Times New Roman" w:hAnsi="Times New Roman" w:cs="Times New Roman"/>
              </w:rPr>
              <w:t>низация размещения и быта военн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служащих. Распределение времени и внутренний порядок.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и назначение суточного наряда.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Обязанности дежурного и дневального по роте. 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Ответственность за нарушение порядка несения внутренней </w:t>
            </w:r>
            <w:r>
              <w:rPr>
                <w:rFonts w:ascii="Times New Roman" w:hAnsi="Times New Roman" w:cs="Times New Roman"/>
              </w:rPr>
              <w:br/>
              <w:t>службы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смысл </w:t>
            </w:r>
            <w:r>
              <w:rPr>
                <w:rFonts w:ascii="Times New Roman" w:hAnsi="Times New Roman" w:cs="Times New Roman"/>
              </w:rPr>
              <w:t>понятия «внутренний порядок», роль лиц суточного наряда в его поддержании.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обязанности лиц суточного наряда по роте.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ситуационные задачи.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 навыки, необходимые для освоения обязанностей дневального по роте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Классное занятие (1 ч).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 несение караульной службы. Обязанности должностных лиц караула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караулов. Назначение и состав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раула. Подготовка караула.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Неприкосновенность часового.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Обязанности часового, порядок примен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оружия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виды караулов и их пре</w:t>
            </w:r>
            <w:r>
              <w:rPr>
                <w:rFonts w:ascii="Times New Roman" w:hAnsi="Times New Roman" w:cs="Times New Roman"/>
              </w:rPr>
              <w:t xml:space="preserve">дназначение. 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смысл понятия «неприкосн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венность часового».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Характеризуют обязанности часового, раскрывают особенности применения оружия.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риски нарушения порядка несения караульной службы, формируют готовность к несению караульной службы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Решают ситуационные задачи </w:t>
            </w:r>
          </w:p>
        </w:tc>
      </w:tr>
      <w:tr w:rsidR="008F6BD9">
        <w:trPr>
          <w:trHeight w:val="60"/>
        </w:trPr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Модуль № 8 «Строевая подготовка» (4 ч)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Практическое занятие (1 ч).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Общие положения строевого устава. Строи отделения. Строевая стойка и повороты на месте. Выполнение </w:t>
            </w:r>
            <w:r>
              <w:rPr>
                <w:rFonts w:ascii="Times New Roman" w:hAnsi="Times New Roman" w:cs="Times New Roman"/>
              </w:rPr>
              <w:lastRenderedPageBreak/>
              <w:t>воинского приветствия на месте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Строи и управление ими. Обязанности военнослужащих перед построением и в строю. Развёрнутый и походный строи отделения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(взвода).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Строевые приёмы на месте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Объясняют основные положения Строев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устава.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Перечисляют строевые приёмы на месте.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строев</w:t>
            </w:r>
            <w:r>
              <w:rPr>
                <w:rFonts w:ascii="Times New Roman" w:hAnsi="Times New Roman" w:cs="Times New Roman"/>
              </w:rPr>
              <w:t>ые приёмы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lastRenderedPageBreak/>
              <w:t>Практическое занятие (1 ч).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Строевые приёмы в движении.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ход из строя и возвращение в строй. Подход к начальнику и отход от него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Строевые приёмы в движении без оружия. 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строя, подход к начальнику и возвращение в строй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Вырабатывают </w:t>
            </w:r>
            <w:r>
              <w:rPr>
                <w:rFonts w:ascii="Times New Roman" w:hAnsi="Times New Roman" w:cs="Times New Roman"/>
              </w:rPr>
              <w:t>алгоритм выполнения строевых приёмов в движении.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Перечисляют строевые приёмы в движении без оружия.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строевые приёмы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Практическое занятие (1 ч).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Строевые приёмы с оружием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Строевая стойка с оружием. Выполнение воинского приветствия с оружием. Стр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вые приёмы с оружием на месте (автом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том)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алгоритм выполнения строевых приёмов с оружием.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Перечисляют строевые приёмы с оружием на месте.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строевые приёмы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Практическое занятие (1 ч).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Строевые приёмы без оружия на месте и в движении</w:t>
            </w:r>
            <w:r>
              <w:rPr>
                <w:rFonts w:ascii="Times New Roman" w:hAnsi="Times New Roman" w:cs="Times New Roman"/>
              </w:rPr>
              <w:t xml:space="preserve"> в составе взвода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в походном строю. Перестро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взвода. Перемена направления движ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ния. 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воинского приветствия в движении.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на приветствие в составе подразд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Характеризуют основные строевые при</w:t>
            </w:r>
            <w:r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 xml:space="preserve">мы в составе подразделения </w:t>
            </w:r>
            <w:r>
              <w:rPr>
                <w:rFonts w:ascii="Times New Roman" w:hAnsi="Times New Roman" w:cs="Times New Roman"/>
              </w:rPr>
              <w:t>в движении.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алгоритм действий при перестроениях взвода.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строевые приёмы в составе подразделения</w:t>
            </w:r>
          </w:p>
        </w:tc>
      </w:tr>
      <w:tr w:rsidR="008F6BD9">
        <w:trPr>
          <w:trHeight w:val="60"/>
        </w:trPr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Модуль № 9 «Основы безопасности военной службы» (1 ч)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Классное занятие (1 ч).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 по обесп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чению безопасности военной </w:t>
            </w:r>
            <w:r>
              <w:rPr>
                <w:rFonts w:ascii="Times New Roman" w:hAnsi="Times New Roman" w:cs="Times New Roman"/>
              </w:rPr>
              <w:t>слу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lastRenderedPageBreak/>
              <w:t>бы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Опасные факторы военной службы в процессе повседневной деятельности и боевой подготовки.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 по обеспечению безопасн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военной службы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Классифицируют опасные факторы вое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службы, виды нарушений правил и мер безопасности.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Перечисляют меры</w:t>
            </w:r>
            <w:r>
              <w:rPr>
                <w:rFonts w:ascii="Times New Roman" w:hAnsi="Times New Roman" w:cs="Times New Roman"/>
              </w:rPr>
              <w:t xml:space="preserve"> безопасности при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ведении занятий по боевой подготовке и обращении с ору-</w:t>
            </w:r>
            <w:r>
              <w:rPr>
                <w:rFonts w:ascii="Times New Roman" w:hAnsi="Times New Roman" w:cs="Times New Roman"/>
              </w:rPr>
              <w:br/>
              <w:t>жием.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Оценивают риски нарушения правил и мер безопасности. 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Формируют навыки минимизации рисков </w:t>
            </w:r>
          </w:p>
        </w:tc>
      </w:tr>
      <w:tr w:rsidR="008F6BD9">
        <w:trPr>
          <w:trHeight w:val="60"/>
        </w:trPr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lastRenderedPageBreak/>
              <w:t>ТЕМАТИЧЕСКИЙ БЛОК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(вариативный компонент «Патриотическое воспитание и профессион</w:t>
            </w:r>
            <w:r>
              <w:rPr>
                <w:rFonts w:ascii="Times New Roman" w:hAnsi="Times New Roman" w:cs="Times New Roman"/>
              </w:rPr>
              <w:t>альная ориентация» (8 ч)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 xml:space="preserve">Беседа (1 ч). 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органов государственной власти Российской Федерации.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 и обязанности гражданина, вои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ская обязанность. Взаимодействие гражданина с государством и обществом, гражданские иници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тивы и волонтёрство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Права, свободы и обязанности граждан в соответствии с Конституцией Росси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ской Федерации.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органов государственной власти федерального и регионального уровней.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сфера жизни общества. Прав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образующие принципы. Воинская обяза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Проявления </w:t>
            </w:r>
            <w:r>
              <w:rPr>
                <w:rFonts w:ascii="Times New Roman" w:hAnsi="Times New Roman" w:cs="Times New Roman"/>
              </w:rPr>
              <w:t>гражданственности в повседневной жизни.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Патриотизм и псевдопатриотизм, взаим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связь патриотизма и гражданственности.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структуру органов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дарственной власти Российский Федер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 представление о конституционных гарантиях прав и сво</w:t>
            </w:r>
            <w:r>
              <w:rPr>
                <w:rFonts w:ascii="Times New Roman" w:hAnsi="Times New Roman" w:cs="Times New Roman"/>
              </w:rPr>
              <w:t>бод граждан, об обязанностях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 перед государством и обществом, о воинской обязанности.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Аргументированно объясняют понятия гражданственности и патриотизма и оценивают их взаимо-</w:t>
            </w:r>
            <w:r>
              <w:rPr>
                <w:rFonts w:ascii="Times New Roman" w:hAnsi="Times New Roman" w:cs="Times New Roman"/>
              </w:rPr>
              <w:br/>
              <w:t>связи.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правообразующие принципы равенства, свободы, 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</w:t>
            </w:r>
            <w:r>
              <w:rPr>
                <w:rFonts w:ascii="Times New Roman" w:hAnsi="Times New Roman" w:cs="Times New Roman"/>
              </w:rPr>
              <w:t xml:space="preserve">кое общество и его институты, система политических и общественных </w:t>
            </w:r>
            <w:r>
              <w:rPr>
                <w:rFonts w:ascii="Times New Roman" w:hAnsi="Times New Roman" w:cs="Times New Roman"/>
              </w:rPr>
              <w:lastRenderedPageBreak/>
              <w:t>объединений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справедливости. Формируют представл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о сфере правовых отношений между </w:t>
            </w:r>
            <w:r>
              <w:rPr>
                <w:rFonts w:ascii="Times New Roman" w:hAnsi="Times New Roman" w:cs="Times New Roman"/>
              </w:rPr>
              <w:lastRenderedPageBreak/>
              <w:t>людьми, а также между личностью и государством, регулируемых действу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щим правом.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институты</w:t>
            </w:r>
            <w:r>
              <w:rPr>
                <w:rFonts w:ascii="Times New Roman" w:hAnsi="Times New Roman" w:cs="Times New Roman"/>
              </w:rPr>
              <w:t xml:space="preserve"> гражданского общества, политические партии и общественные объединения.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роль и значение волон-</w:t>
            </w:r>
            <w:r>
              <w:rPr>
                <w:rFonts w:ascii="Times New Roman" w:hAnsi="Times New Roman" w:cs="Times New Roman"/>
              </w:rPr>
              <w:br/>
              <w:t>тёрской деятельности в развитии общества и государства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lastRenderedPageBreak/>
              <w:t>Презентация (1 ч).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 будущего — совреме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ная наука и высокие технологии в военной </w:t>
            </w:r>
            <w:r>
              <w:rPr>
                <w:rFonts w:ascii="Times New Roman" w:hAnsi="Times New Roman" w:cs="Times New Roman"/>
              </w:rPr>
              <w:t>сфере, перспективные военные специальности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Специфика рынка труда.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Военно-учётные специальности.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учебные заведения Минобороны России и других федеральных органов государственной власти, где предусмотр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на военная служба.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Высокие технологии, их использ</w:t>
            </w:r>
            <w:r>
              <w:rPr>
                <w:rFonts w:ascii="Times New Roman" w:hAnsi="Times New Roman" w:cs="Times New Roman"/>
              </w:rPr>
              <w:t>ование в военной и гражданской сферах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 представление о тенденциях развития и изменениях на рынке труда.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военно-учётные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альности.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 представление об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подготовки офицерских кадров для Вооружённых Сил Российской</w:t>
            </w:r>
            <w:r>
              <w:rPr>
                <w:rFonts w:ascii="Times New Roman" w:hAnsi="Times New Roman" w:cs="Times New Roman"/>
              </w:rPr>
              <w:t xml:space="preserve"> Федер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ции, МВД России, ФСБ, России, МЧС России, Росгвардии и др.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Перечисляют новые и перспективные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енные профессии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t>Беседа (1 ч).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Гибридные войны и невоенные конфликты в современном мире, противодействие негативным те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денциям в международных отнош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Конструктивные и деструктивные ценн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общественных и личностных ценностей, расстановка приоритетов.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средств массовой информации на общество.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и инструменты формирования </w:t>
            </w:r>
            <w:r>
              <w:rPr>
                <w:rFonts w:ascii="Times New Roman" w:hAnsi="Times New Roman" w:cs="Times New Roman"/>
              </w:rPr>
              <w:lastRenderedPageBreak/>
              <w:t>общественного мнения.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Информационно-психологическая война. Ло</w:t>
            </w:r>
            <w:r>
              <w:rPr>
                <w:rFonts w:ascii="Times New Roman" w:hAnsi="Times New Roman" w:cs="Times New Roman"/>
              </w:rPr>
              <w:t>жная и недостоверная информация: основные признаки.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холодной войны к гибридной войне. Стратегия гибридных войн.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Концепция «мягкой силы». Невоенные «факторы силы» в международных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фликтах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Перечисляют конструктивные и деструктивные ценности.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</w:t>
            </w:r>
            <w:r>
              <w:rPr>
                <w:rFonts w:ascii="Times New Roman" w:hAnsi="Times New Roman" w:cs="Times New Roman"/>
              </w:rPr>
              <w:t>т порядок формирования 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ностной системы ценно-</w:t>
            </w:r>
            <w:r>
              <w:rPr>
                <w:rFonts w:ascii="Times New Roman" w:hAnsi="Times New Roman" w:cs="Times New Roman"/>
              </w:rPr>
              <w:br/>
              <w:t>стей.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различные виды возде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ствий на общественное сознание.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Формируют представление о роли средств массовой информации в современном мире и об их влиянии на общество.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роль пропаганды </w:t>
            </w:r>
            <w:r>
              <w:rPr>
                <w:rFonts w:ascii="Times New Roman" w:hAnsi="Times New Roman" w:cs="Times New Roman"/>
              </w:rPr>
              <w:t>в информационно-психологическом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тивостоянии на международной арене.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 невоенных мерах возде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ствия в системе международных отнош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ний, о технологиях ведения гибридных войн.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признаки искажения информации в целях негативного возд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ствия на общество.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 представление о методах и средствах воздействия на общество в целях дестабилизации.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алгоритм противодействия негативному информа-</w:t>
            </w:r>
            <w:r>
              <w:rPr>
                <w:rFonts w:ascii="Times New Roman" w:hAnsi="Times New Roman" w:cs="Times New Roman"/>
              </w:rPr>
              <w:br/>
              <w:t>ционно-психологическому влия-</w:t>
            </w:r>
            <w:r>
              <w:rPr>
                <w:rFonts w:ascii="Times New Roman" w:hAnsi="Times New Roman" w:cs="Times New Roman"/>
              </w:rPr>
              <w:br/>
              <w:t>нию</w:t>
            </w:r>
          </w:p>
        </w:tc>
      </w:tr>
      <w:tr w:rsidR="008F6BD9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ascii="Times New Roman" w:hAnsi="Times New Roman" w:cs="Times New Roman"/>
                <w:iCs/>
              </w:rPr>
              <w:lastRenderedPageBreak/>
              <w:t>Викторина (интеллектуальная и</w:t>
            </w:r>
            <w:r>
              <w:rPr>
                <w:rStyle w:val="Italic"/>
                <w:rFonts w:ascii="Times New Roman" w:hAnsi="Times New Roman" w:cs="Times New Roman"/>
                <w:iCs/>
              </w:rPr>
              <w:t>г</w:t>
            </w:r>
            <w:r>
              <w:rPr>
                <w:rStyle w:val="Italic"/>
                <w:rFonts w:ascii="Times New Roman" w:hAnsi="Times New Roman" w:cs="Times New Roman"/>
                <w:iCs/>
              </w:rPr>
              <w:t>ра) (1 ч).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Ратные</w:t>
            </w:r>
            <w:r>
              <w:rPr>
                <w:rFonts w:ascii="Times New Roman" w:hAnsi="Times New Roman" w:cs="Times New Roman"/>
              </w:rPr>
              <w:t xml:space="preserve"> страницы истории Отечес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ва. Подвиг народа в Великой Отеч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ственной войне 1941—1945 годов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События, ставшие основой государстве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праздников и памятных дат России.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начала Великой Отечественной войны и усилия СССР </w:t>
            </w:r>
            <w:r>
              <w:rPr>
                <w:rFonts w:ascii="Times New Roman" w:hAnsi="Times New Roman" w:cs="Times New Roman"/>
              </w:rPr>
              <w:br/>
              <w:t>по её предотвращению.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бит</w:t>
            </w:r>
            <w:r>
              <w:rPr>
                <w:rFonts w:ascii="Times New Roman" w:hAnsi="Times New Roman" w:cs="Times New Roman"/>
              </w:rPr>
              <w:t>вы и операции Великой Отечественной войны (Битва за Москву, Сталинградская битва, Курская дуга, би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lastRenderedPageBreak/>
              <w:t>ва за Кавказ, освобождение Украины, оп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рация «Багратион», освобождение Евр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пы, Берлинская операция).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 народа в победу на трудовом фро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те.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Герои Великой </w:t>
            </w:r>
            <w:r>
              <w:rPr>
                <w:rFonts w:ascii="Times New Roman" w:hAnsi="Times New Roman" w:cs="Times New Roman"/>
              </w:rPr>
              <w:t>Отечественной войны.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Великой Отечественной войны в жизни каждой семьи участников сборов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Рассказывают о событиях, ставших осн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вой государственных праздников и памятных дат России.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причины начала Великой Отечественной войны и усилия СССР</w:t>
            </w:r>
            <w:r>
              <w:rPr>
                <w:rFonts w:ascii="Times New Roman" w:hAnsi="Times New Roman" w:cs="Times New Roman"/>
              </w:rPr>
              <w:t xml:space="preserve"> по её предотвращению.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Перечисляют основные битвы и операции Великой Отечественной войны.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Оценивают вклад народа в победу на трудовом фронте.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 героях Великой Отечес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венной войны.</w:t>
            </w:r>
          </w:p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 значении Великой Отеч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ственной войны в жизни каж</w:t>
            </w:r>
            <w:r>
              <w:rPr>
                <w:rFonts w:ascii="Times New Roman" w:hAnsi="Times New Roman" w:cs="Times New Roman"/>
              </w:rPr>
              <w:t>дой семьи участников сборов</w:t>
            </w:r>
          </w:p>
        </w:tc>
      </w:tr>
    </w:tbl>
    <w:p w:rsidR="008F6BD9" w:rsidRDefault="008F6BD9">
      <w:pPr>
        <w:pStyle w:val="Body"/>
        <w:rPr>
          <w:rFonts w:ascii="Times New Roman" w:hAnsi="Times New Roman" w:cs="Times New Roman"/>
        </w:rPr>
        <w:sectPr w:rsidR="008F6BD9">
          <w:pgSz w:w="12242" w:h="7921" w:orient="landscape"/>
          <w:pgMar w:top="720" w:right="720" w:bottom="720" w:left="720" w:header="720" w:footer="720" w:gutter="0"/>
          <w:cols w:space="720"/>
        </w:sectPr>
      </w:pPr>
    </w:p>
    <w:p w:rsidR="008F6BD9" w:rsidRDefault="00A87B19">
      <w:pPr>
        <w:pStyle w:val="H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ПРИЛОЖЕНИЯ</w:t>
      </w:r>
    </w:p>
    <w:p w:rsidR="008F6BD9" w:rsidRDefault="00A87B19">
      <w:pPr>
        <w:pStyle w:val="Bod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 1</w:t>
      </w:r>
    </w:p>
    <w:p w:rsidR="008F6BD9" w:rsidRDefault="00A87B19">
      <w:pPr>
        <w:pStyle w:val="H2"/>
        <w:spacing w:before="2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ПРИМЕРНЫЙ РАСПОРЯДОК ДНЯ УЧЕБНЫХ СБОРОВ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721"/>
        <w:gridCol w:w="907"/>
        <w:gridCol w:w="907"/>
        <w:gridCol w:w="1248"/>
      </w:tblGrid>
      <w:tr w:rsidR="008F6BD9">
        <w:trPr>
          <w:trHeight w:val="45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F6BD9" w:rsidRDefault="00A87B19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F6BD9" w:rsidRDefault="00A87B19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F6BD9" w:rsidRDefault="00A87B19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F6BD9" w:rsidRDefault="00A87B19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чание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F6BD9" w:rsidRDefault="00A87B19">
            <w:pPr>
              <w:pStyle w:val="Table-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тельность</w:t>
            </w:r>
          </w:p>
        </w:tc>
      </w:tr>
      <w:tr w:rsidR="008F6BD9">
        <w:trPr>
          <w:trHeight w:val="1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Подъём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F6BD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физическая зарядка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</w:tr>
      <w:tr w:rsidR="008F6BD9">
        <w:trPr>
          <w:trHeight w:val="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туалет,</w:t>
            </w:r>
            <w:r>
              <w:rPr>
                <w:rFonts w:ascii="Times New Roman" w:hAnsi="Times New Roman" w:cs="Times New Roman"/>
              </w:rPr>
              <w:t xml:space="preserve"> заправка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стелей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</w:tr>
      <w:tr w:rsidR="008F6BD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осмотр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8F6BD9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</w:tr>
      <w:tr w:rsidR="008F6BD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и развод на занятия, подъём </w:t>
            </w:r>
            <w:r>
              <w:rPr>
                <w:rFonts w:ascii="Times New Roman" w:hAnsi="Times New Roman" w:cs="Times New Roman"/>
              </w:rPr>
              <w:br/>
              <w:t>Государственного флага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сийской Федерации, исполн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Государственного гимна 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8F6BD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занятия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F6BD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</w:tr>
      <w:tr w:rsidR="008F6BD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</w:tr>
      <w:tr w:rsidR="008F6BD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</w:tr>
      <w:tr w:rsidR="008F6BD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</w:tr>
      <w:tr w:rsidR="008F6BD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 обеду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</w:tr>
      <w:tr w:rsidR="008F6BD9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</w:t>
            </w:r>
          </w:p>
        </w:tc>
      </w:tr>
      <w:tr w:rsidR="008F6BD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занятия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F6BD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</w:tr>
      <w:tr w:rsidR="008F6BD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</w:tr>
      <w:tr w:rsidR="008F6BD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</w:tr>
      <w:tr w:rsidR="008F6BD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</w:tr>
      <w:tr w:rsidR="008F6BD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Военно-политическая и спортивно-массовая работа (тематический блок)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</w:tr>
      <w:tr w:rsidR="008F6BD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 ужину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8F6BD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</w:tr>
      <w:tr w:rsidR="008F6BD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Культурно-досуговые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</w:tr>
      <w:tr w:rsidR="008F6BD9">
        <w:trPr>
          <w:trHeight w:val="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ужин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</w:tr>
      <w:tr w:rsidR="008F6BD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</w:tr>
      <w:tr w:rsidR="008F6BD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ко сну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</w:tr>
      <w:tr w:rsidR="008F6BD9">
        <w:trPr>
          <w:trHeight w:val="2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0m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A87B19">
            <w:pPr>
              <w:pStyle w:val="Table-bodycent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F6BD9" w:rsidRDefault="008F6BD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F6BD9" w:rsidRDefault="008F6BD9">
      <w:pPr>
        <w:pStyle w:val="Body"/>
        <w:rPr>
          <w:rFonts w:ascii="Times New Roman" w:hAnsi="Times New Roman" w:cs="Times New Roman"/>
        </w:rPr>
      </w:pPr>
    </w:p>
    <w:p w:rsidR="008F6BD9" w:rsidRDefault="00A87B19">
      <w:pPr>
        <w:pStyle w:val="Bod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 2</w:t>
      </w:r>
    </w:p>
    <w:p w:rsidR="008F6BD9" w:rsidRDefault="00A87B19">
      <w:pPr>
        <w:pStyle w:val="H2"/>
        <w:spacing w:befor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СТРЕЛЬБЕ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учётом особой значимости стрельб в боевой и психологической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готовке обучающихся их проведение должно являться обязательным эл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lastRenderedPageBreak/>
        <w:t xml:space="preserve">ментом учебных сборов и проводиться на регулярной основе. 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стрельб из огнестрельного оружия с несовершеннолетними, проходящими учебные сборы по основам вое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ной службы, осущест</w:t>
      </w:r>
      <w:r>
        <w:rPr>
          <w:rFonts w:ascii="Times New Roman" w:hAnsi="Times New Roman" w:cs="Times New Roman"/>
        </w:rPr>
        <w:t>вляется, как правило, на базе спортивных и образовательных организаций с использованием гражданского огн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стрельного оружия, созданного на основе конструктивных решений и технологий изготовления автомата Калашникова, а при их отсутс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вии — на объектах учебно</w:t>
      </w:r>
      <w:r>
        <w:rPr>
          <w:rFonts w:ascii="Times New Roman" w:hAnsi="Times New Roman" w:cs="Times New Roman"/>
        </w:rPr>
        <w:t>-материальной базы воинских частей и организаций Вооружённых Сил Российской Федерации, других войск и воинских формирований (далее — воинские части).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организации стрельб на базе спортивных и образовательных орг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низаций обучение проводится инструкторами</w:t>
      </w:r>
      <w:r>
        <w:rPr>
          <w:rFonts w:ascii="Times New Roman" w:hAnsi="Times New Roman" w:cs="Times New Roman"/>
        </w:rPr>
        <w:t>, имеющими соответству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щую квалификацию и опыт, при участии педагогических работников 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разовательных организаций, осуществляющих обучение граждан начал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ным знаниям в области обороны и их подготовку по основам военной службы (далее — педагогический работни</w:t>
      </w:r>
      <w:r>
        <w:rPr>
          <w:rFonts w:ascii="Times New Roman" w:hAnsi="Times New Roman" w:cs="Times New Roman"/>
        </w:rPr>
        <w:t>к). Организация стрельб осущ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ствляется соответствующими военными комиссарами.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отсутствии условий для стрельбы из огнестрельного оружия орг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низуется стрельба из пневматического оружия в специально оборудова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ных местах или с использованием электронных им</w:t>
      </w:r>
      <w:r>
        <w:rPr>
          <w:rFonts w:ascii="Times New Roman" w:hAnsi="Times New Roman" w:cs="Times New Roman"/>
        </w:rPr>
        <w:t>итаторов стрельбы.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организации стрельб из стрелкового оружия на объектах учебно-материальной базы воинских частей обучение граждан стрельбе орган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зуется командирами воинских частей и проводится в установленном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рядке на стрельбищах или в тирах военнос</w:t>
      </w:r>
      <w:r>
        <w:rPr>
          <w:rFonts w:ascii="Times New Roman" w:hAnsi="Times New Roman" w:cs="Times New Roman"/>
        </w:rPr>
        <w:t>лужащими при участии педаг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гических работников. Для проведения стрельб командиры воинских ча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тей назначают ответственных должностных лиц, а также предоставляют оружие и боеприпасы.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Штабом воинской части при разработке плана боевой подготовки 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инской части</w:t>
      </w:r>
      <w:r>
        <w:rPr>
          <w:rFonts w:ascii="Times New Roman" w:hAnsi="Times New Roman" w:cs="Times New Roman"/>
        </w:rPr>
        <w:t xml:space="preserve"> на новый учебный год в один из его разделов включаются мероприятия по проведению учебных сборов с обучающимися в образовательных организациях, закреплённых за воинской частью пр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казом командующего войсками военного округа. В приложение к указанному плану </w:t>
      </w:r>
      <w:r>
        <w:rPr>
          <w:rFonts w:ascii="Times New Roman" w:hAnsi="Times New Roman" w:cs="Times New Roman"/>
        </w:rPr>
        <w:t>отдельной строкой включается расход боеприпасов при проведении стрельб с обучающимися.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руководства и обслуживания стрельб, а также обеспечения мер безопасности во время стрельбы приказом командира воинской части назначаются старший руководитель стрельб, начальник оцепления, 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журный врач (фельдшер) с санитарной машиной и артиллерийский т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ник (мастер). Кроме того, старший руководитель стрельб назначает рук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водителей стрельб на участках, наблюдателей и начальника пункта боев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 питания. При стрельбах на одном участке обязанности руководителя стрельб на участке возлагаются на старшего руков</w:t>
      </w:r>
      <w:r>
        <w:rPr>
          <w:rFonts w:ascii="Times New Roman" w:hAnsi="Times New Roman" w:cs="Times New Roman"/>
        </w:rPr>
        <w:t xml:space="preserve">одителя стрельб. 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проведения стрельб педагогический работник детально изучает с обучающимися: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требования безопасности при обращении с оружием и боеприпасами; 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устройство и порядок применения стрелкового оружия;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выполнения упражнений стрельб.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>готовленность каждого обучающегося к стрельбе проверяется представителем воинской части в присутствии педагогического работн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ка. К выполнению упражнений стрельб допускаются обучающиеся, из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чившие материальную часть стрелкового оружия и боеприпасы, требов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ия безопасности при проведении стрельб, условия выполняемого упра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нения и сдавшие зачёт.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Обучающиеся, не сдавшие зачёт, к стрельбе не допускаются.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проведения занятий по огневой подготовке обучающиеся в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полняют упражнения начальных стрельб из стрел</w:t>
      </w:r>
      <w:r>
        <w:rPr>
          <w:rFonts w:ascii="Times New Roman" w:hAnsi="Times New Roman" w:cs="Times New Roman"/>
        </w:rPr>
        <w:t xml:space="preserve">кового оружия и упражнения в метании учебно-имитационных ручных гранат. </w:t>
      </w:r>
    </w:p>
    <w:p w:rsidR="008F6BD9" w:rsidRDefault="00A87B19">
      <w:pPr>
        <w:pStyle w:val="Bod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 3</w:t>
      </w:r>
    </w:p>
    <w:p w:rsidR="008F6BD9" w:rsidRDefault="00A87B19">
      <w:pPr>
        <w:pStyle w:val="H2"/>
        <w:spacing w:befor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БЕЗОПАСНОСТИ ПРИ ПРОВЕДЕНИИ СТРЕЛЬБ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Стрельбы из спортивного оружия (малокалиберной или пневматич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ской винтовки) проводятся в целях подготовки к выполнению на</w:t>
      </w:r>
      <w:r>
        <w:rPr>
          <w:rFonts w:ascii="Times New Roman" w:hAnsi="Times New Roman" w:cs="Times New Roman"/>
        </w:rPr>
        <w:t>чального упражнения стрельб из автомата в оборудованном, имеющем разрешение тире (стрельбище) под руководством педагогического работника.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Стрельбы боевыми патронами из огнестрельного оружия проводятся только на оборудованных стрельбищах и в тирах под руков</w:t>
      </w:r>
      <w:r>
        <w:rPr>
          <w:rFonts w:ascii="Times New Roman" w:hAnsi="Times New Roman" w:cs="Times New Roman"/>
        </w:rPr>
        <w:t>одством опы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ных офицеров воинской части или инструкторов образовательных (спо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тивных) организаций.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Безопасность при проведении стрельб обеспечивается чёткой орган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зацией, точным соблюдением мер безопасности и высокой дисциплин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рованностью всех участников с</w:t>
      </w:r>
      <w:r>
        <w:rPr>
          <w:rFonts w:ascii="Times New Roman" w:hAnsi="Times New Roman" w:cs="Times New Roman"/>
        </w:rPr>
        <w:t>трельбы.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Стрелять на стрельбище или в тире, где не обеспечена безопасность, боевыми и малокалиберными патронами, а также пульками из пневмат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ческой винтовки или доверять руководство стрельбой кому-либо из гра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дан </w:t>
      </w:r>
      <w:r>
        <w:rPr>
          <w:rStyle w:val="Bold"/>
          <w:rFonts w:ascii="Times New Roman" w:hAnsi="Times New Roman" w:cs="Times New Roman"/>
          <w:bCs/>
        </w:rPr>
        <w:t>запрещается</w:t>
      </w:r>
      <w:r>
        <w:rPr>
          <w:rFonts w:ascii="Times New Roman" w:hAnsi="Times New Roman" w:cs="Times New Roman"/>
        </w:rPr>
        <w:t>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тире и на стрельбище запреща</w:t>
      </w:r>
      <w:r>
        <w:rPr>
          <w:rFonts w:ascii="Times New Roman" w:hAnsi="Times New Roman" w:cs="Times New Roman"/>
        </w:rPr>
        <w:t>ется: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производить стрельбу из неисправного оружия и при поднятом белом флаге;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брать или трогать на огневом рубеже оружие или подходить к нему без команды руководителя стрельб;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заряжать оружие до команды руководителя стрельб;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прицеливаться и направлять оруж</w:t>
      </w:r>
      <w:r>
        <w:rPr>
          <w:rFonts w:ascii="Times New Roman" w:hAnsi="Times New Roman" w:cs="Times New Roman"/>
        </w:rPr>
        <w:t>ие в стороны и тыл, а также в людей;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выносить заряженное оружие с огневого рубежа;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находиться на огневом рубеже посторонним, кроме стреляющей смены;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оставлять где бы то ни было заряженное оружие или передавать другим лицам без разрешения руководителя стрел</w:t>
      </w:r>
      <w:r>
        <w:rPr>
          <w:rFonts w:ascii="Times New Roman" w:hAnsi="Times New Roman" w:cs="Times New Roman"/>
        </w:rPr>
        <w:t>ьб;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производить стрельбу непараллельно директрисе (направлению) стрел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lastRenderedPageBreak/>
        <w:t>бища (тира);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стрелять в тире одновременно из разных видов оружия;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находиться на огневом рубеже кому бы то ни было до сигнала (команды) «огонь!» и после сигнала (команды) «отбой!» старшег</w:t>
      </w:r>
      <w:r>
        <w:rPr>
          <w:rFonts w:ascii="Times New Roman" w:hAnsi="Times New Roman" w:cs="Times New Roman"/>
        </w:rPr>
        <w:t>о руководителя стрельб.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Выдача гражданам боевых патронов производится специально назн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ченным военнослужащим воинской части или инструктором образов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тельной (спортивной) организации. Подготовка каждого обучающегося к стрельбе боевыми патронами проверяется о</w:t>
      </w:r>
      <w:r>
        <w:rPr>
          <w:rFonts w:ascii="Times New Roman" w:hAnsi="Times New Roman" w:cs="Times New Roman"/>
        </w:rPr>
        <w:t>фицером воинской части (представителем военного комиссариата) или инструктором образов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тельной (спортивной) организации в присутствии педагогического работ-</w:t>
      </w:r>
      <w:r>
        <w:rPr>
          <w:rFonts w:ascii="Times New Roman" w:hAnsi="Times New Roman" w:cs="Times New Roman"/>
        </w:rPr>
        <w:br/>
        <w:t xml:space="preserve">ника. 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Выдача малокалиберных патронов производится только педагогич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ским работником исключительно н</w:t>
      </w:r>
      <w:r>
        <w:rPr>
          <w:rFonts w:ascii="Times New Roman" w:hAnsi="Times New Roman" w:cs="Times New Roman"/>
        </w:rPr>
        <w:t>а огневом рубеже. Если показ попад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ний делается после каждого выстрела, выдаётся только по одному патр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ну.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Заряжается оружие на огневом рубеже и только по команде «заряжай!» руководителя стрельб.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Чистка оружия производится в специально отведённых местах </w:t>
      </w:r>
      <w:r>
        <w:rPr>
          <w:rFonts w:ascii="Times New Roman" w:hAnsi="Times New Roman" w:cs="Times New Roman"/>
        </w:rPr>
        <w:t>под р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ководством военнослужащего, инструктора или педагогического рабо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ника.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проведения стрельбы из спортивного оружия руководитель обр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зовательной организации издаёт письменный приказ, в котором указыв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ет: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дату, место, наименование класса (курса) и ко</w:t>
      </w:r>
      <w:r>
        <w:rPr>
          <w:rFonts w:ascii="Times New Roman" w:hAnsi="Times New Roman" w:cs="Times New Roman"/>
        </w:rPr>
        <w:t>личество привлекаемых обучающихся;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вид, количество и номера спортивного оружия, которое будет использ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ваться при стрельбе, количество необходимых патронов (пулек);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упражнения;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фамилию педагогического работника;</w:t>
      </w:r>
    </w:p>
    <w:p w:rsidR="008F6BD9" w:rsidRDefault="00A87B19">
      <w:pPr>
        <w:pStyle w:val="List-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необходимые средства оказания пе</w:t>
      </w:r>
      <w:r>
        <w:rPr>
          <w:rFonts w:ascii="Times New Roman" w:hAnsi="Times New Roman" w:cs="Times New Roman"/>
        </w:rPr>
        <w:t>рвой помощи.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учёта израсходованных патронов (пулек) педагогический работник составляет акт, в котором указывает дату и место, наименование упра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нения, количество стрелявших и количество израсходованных патронов (пулек).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подписывается педагогическим</w:t>
      </w:r>
      <w:r>
        <w:rPr>
          <w:rFonts w:ascii="Times New Roman" w:hAnsi="Times New Roman" w:cs="Times New Roman"/>
        </w:rPr>
        <w:t xml:space="preserve"> работником, классным руковод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телем и утверждается руководителем образовательной организации.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 всех несчастных случаях, происшедших во время стрельб, неме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ленно сообщается в ближайший медицинский пункт, в местные органы внутренних дел и органы исполните</w:t>
      </w:r>
      <w:r>
        <w:rPr>
          <w:rFonts w:ascii="Times New Roman" w:hAnsi="Times New Roman" w:cs="Times New Roman"/>
        </w:rPr>
        <w:t>льной власти, осуществляющие управление в сфере образования, руководителю образовательной орган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зации как о чрезвычайном происшествии.</w:t>
      </w:r>
    </w:p>
    <w:p w:rsidR="008F6BD9" w:rsidRDefault="00A87B19">
      <w:pPr>
        <w:pStyle w:val="Bod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 4</w:t>
      </w:r>
    </w:p>
    <w:p w:rsidR="008F6BD9" w:rsidRDefault="00A87B19">
      <w:pPr>
        <w:pStyle w:val="H2"/>
        <w:spacing w:befor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ОРГАНИЗАЦИЯ СПОРТИВНОЙ ПОДГОТОВКИ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Спортивная подготовка обучающихся в период проведения учебных сборов по </w:t>
      </w:r>
      <w:r>
        <w:rPr>
          <w:rFonts w:ascii="Times New Roman" w:hAnsi="Times New Roman" w:cs="Times New Roman"/>
        </w:rPr>
        <w:t>основам военной службы осуществляется в период проведения утренней физической зарядки, ежедневно по 30 мин и в ходе спортивно-массовой работы, организуемой ежедневно по 50 мин.</w:t>
      </w:r>
    </w:p>
    <w:p w:rsidR="008F6BD9" w:rsidRDefault="008F6BD9">
      <w:pPr>
        <w:pStyle w:val="Body"/>
        <w:rPr>
          <w:rFonts w:ascii="Times New Roman" w:hAnsi="Times New Roman" w:cs="Times New Roman"/>
        </w:rPr>
      </w:pPr>
    </w:p>
    <w:p w:rsidR="008F6BD9" w:rsidRDefault="00A87B19">
      <w:pPr>
        <w:pStyle w:val="Body"/>
        <w:rPr>
          <w:rStyle w:val="Bold"/>
          <w:rFonts w:ascii="Times New Roman" w:hAnsi="Times New Roman" w:cs="Times New Roman"/>
          <w:bCs/>
        </w:rPr>
      </w:pPr>
      <w:r>
        <w:rPr>
          <w:rStyle w:val="Bold"/>
          <w:rFonts w:ascii="Times New Roman" w:hAnsi="Times New Roman" w:cs="Times New Roman"/>
          <w:bCs/>
        </w:rPr>
        <w:t>1-й день</w:t>
      </w:r>
    </w:p>
    <w:p w:rsidR="008F6BD9" w:rsidRDefault="00A87B19">
      <w:pPr>
        <w:pStyle w:val="Body"/>
        <w:rPr>
          <w:rStyle w:val="Italic"/>
          <w:rFonts w:ascii="Times New Roman" w:hAnsi="Times New Roman" w:cs="Times New Roman"/>
          <w:iCs/>
        </w:rPr>
      </w:pPr>
      <w:r>
        <w:rPr>
          <w:rStyle w:val="Italic"/>
          <w:rFonts w:ascii="Times New Roman" w:hAnsi="Times New Roman" w:cs="Times New Roman"/>
          <w:iCs/>
        </w:rPr>
        <w:t>Общеразвивающие упражнения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Подготовительная часть: 2—4 мин. Ходьба, б</w:t>
      </w:r>
      <w:r>
        <w:rPr>
          <w:rFonts w:ascii="Times New Roman" w:hAnsi="Times New Roman" w:cs="Times New Roman"/>
        </w:rPr>
        <w:t>ег, общеразвивающие у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ражнения для мышц рук, туловища и ног в движении и на месте.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часть: 24—26 мин. Преодоление отдельных элементов ед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ной полосы препятствий, простейшие приёмы рукопашного боя, бег на 1 км.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Заключительная часть: 2 мин. Медленный </w:t>
      </w:r>
      <w:r>
        <w:rPr>
          <w:rFonts w:ascii="Times New Roman" w:hAnsi="Times New Roman" w:cs="Times New Roman"/>
        </w:rPr>
        <w:t xml:space="preserve">бег, ходьба с упражнениями в глубоком дыхании и на расслабление </w:t>
      </w:r>
      <w:r>
        <w:rPr>
          <w:rFonts w:ascii="Times New Roman" w:hAnsi="Times New Roman" w:cs="Times New Roman"/>
        </w:rPr>
        <w:br/>
        <w:t>мышц.</w:t>
      </w:r>
    </w:p>
    <w:p w:rsidR="008F6BD9" w:rsidRDefault="00A87B19">
      <w:pPr>
        <w:pStyle w:val="Body"/>
        <w:rPr>
          <w:rStyle w:val="Bold"/>
          <w:rFonts w:ascii="Times New Roman" w:hAnsi="Times New Roman" w:cs="Times New Roman"/>
          <w:bCs/>
        </w:rPr>
      </w:pPr>
      <w:r>
        <w:rPr>
          <w:rStyle w:val="Bold"/>
          <w:rFonts w:ascii="Times New Roman" w:hAnsi="Times New Roman" w:cs="Times New Roman"/>
          <w:bCs/>
        </w:rPr>
        <w:t>2-й день</w:t>
      </w:r>
    </w:p>
    <w:p w:rsidR="008F6BD9" w:rsidRDefault="00A87B19">
      <w:pPr>
        <w:pStyle w:val="Body"/>
        <w:rPr>
          <w:rStyle w:val="Italic"/>
          <w:rFonts w:ascii="Times New Roman" w:hAnsi="Times New Roman" w:cs="Times New Roman"/>
          <w:iCs/>
        </w:rPr>
      </w:pPr>
      <w:r>
        <w:rPr>
          <w:rStyle w:val="Italic"/>
          <w:rFonts w:ascii="Times New Roman" w:hAnsi="Times New Roman" w:cs="Times New Roman"/>
          <w:iCs/>
        </w:rPr>
        <w:t>Ускоренное передвижение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Подготовительная часть: 2—4 мин. Ходьба, бег, общеразвивающие у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ражнения для мышц рук, туловища и ног в движении и на месте.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Основная часть: 24—26 мин. </w:t>
      </w:r>
      <w:r>
        <w:rPr>
          <w:rFonts w:ascii="Times New Roman" w:hAnsi="Times New Roman" w:cs="Times New Roman"/>
        </w:rPr>
        <w:t>Специальные прыжково-беговые упра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нения, скоростное пробегание отрезков 50—100 м; бег до 3 км.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Заключительная часть: 2 мин. Медленный бег, ходьба с упражнениями в глубоком дыхании и на расслабление </w:t>
      </w:r>
      <w:r>
        <w:rPr>
          <w:rFonts w:ascii="Times New Roman" w:hAnsi="Times New Roman" w:cs="Times New Roman"/>
        </w:rPr>
        <w:br/>
        <w:t>мышц.</w:t>
      </w:r>
    </w:p>
    <w:p w:rsidR="008F6BD9" w:rsidRDefault="00A87B19">
      <w:pPr>
        <w:pStyle w:val="Body"/>
        <w:rPr>
          <w:rStyle w:val="Bold"/>
          <w:rFonts w:ascii="Times New Roman" w:hAnsi="Times New Roman" w:cs="Times New Roman"/>
          <w:bCs/>
        </w:rPr>
      </w:pPr>
      <w:r>
        <w:rPr>
          <w:rStyle w:val="Bold"/>
          <w:rFonts w:ascii="Times New Roman" w:hAnsi="Times New Roman" w:cs="Times New Roman"/>
          <w:bCs/>
        </w:rPr>
        <w:t>3-й день</w:t>
      </w:r>
    </w:p>
    <w:p w:rsidR="008F6BD9" w:rsidRDefault="00A87B19">
      <w:pPr>
        <w:pStyle w:val="Body"/>
        <w:rPr>
          <w:rStyle w:val="Italic"/>
          <w:rFonts w:ascii="Times New Roman" w:hAnsi="Times New Roman" w:cs="Times New Roman"/>
          <w:iCs/>
        </w:rPr>
      </w:pPr>
      <w:r>
        <w:rPr>
          <w:rStyle w:val="Italic"/>
          <w:rFonts w:ascii="Times New Roman" w:hAnsi="Times New Roman" w:cs="Times New Roman"/>
          <w:iCs/>
        </w:rPr>
        <w:t>Комплексная тренировка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Подготовительная ча</w:t>
      </w:r>
      <w:r>
        <w:rPr>
          <w:rFonts w:ascii="Times New Roman" w:hAnsi="Times New Roman" w:cs="Times New Roman"/>
        </w:rPr>
        <w:t>сть: 2—4 мин. Ходьба, бег, общеразвивающие у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ражнения для мышц рук, туловища и ног в движении и на месте.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часть: 24—26 мин. Преодоление отдельных элементов ед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ной полосы препятствий; бег на 1 км; простейшие приёмы рукопашного боя. 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Заключительная часть: 2 мин. Медленный бег, ходьба с упражнениями в глубоком дыхании и на расслабление </w:t>
      </w:r>
      <w:r>
        <w:rPr>
          <w:rFonts w:ascii="Times New Roman" w:hAnsi="Times New Roman" w:cs="Times New Roman"/>
        </w:rPr>
        <w:br/>
        <w:t>мышц.</w:t>
      </w:r>
    </w:p>
    <w:p w:rsidR="008F6BD9" w:rsidRDefault="00A87B19">
      <w:pPr>
        <w:pStyle w:val="Body"/>
        <w:rPr>
          <w:rStyle w:val="Bold"/>
          <w:rFonts w:ascii="Times New Roman" w:hAnsi="Times New Roman" w:cs="Times New Roman"/>
          <w:bCs/>
        </w:rPr>
      </w:pPr>
      <w:r>
        <w:rPr>
          <w:rStyle w:val="Bold"/>
          <w:rFonts w:ascii="Times New Roman" w:hAnsi="Times New Roman" w:cs="Times New Roman"/>
          <w:bCs/>
        </w:rPr>
        <w:t>4-й день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Style w:val="Italic"/>
          <w:rFonts w:ascii="Times New Roman" w:hAnsi="Times New Roman" w:cs="Times New Roman"/>
          <w:iCs/>
        </w:rPr>
        <w:t>Общеразвивающие упражнения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Подготовительная часть: 2—4 мин. Ходьба, бег, общеразвивающие у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ражнения для мышц рук, туловища и ног в движен</w:t>
      </w:r>
      <w:r>
        <w:rPr>
          <w:rFonts w:ascii="Times New Roman" w:hAnsi="Times New Roman" w:cs="Times New Roman"/>
        </w:rPr>
        <w:t>ии и на месте.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часть: 24—26 мин. Общеразвивающие упражнения для мышц рук, туловища, ног, упражнения вдвоём, специальные упражнения, простейшие приёмы рукопашного боя, бег на 1 км.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Заключительная часть: 2 мин. Медленный бег, ходьба с упражнениями </w:t>
      </w:r>
      <w:r>
        <w:rPr>
          <w:rFonts w:ascii="Times New Roman" w:hAnsi="Times New Roman" w:cs="Times New Roman"/>
        </w:rPr>
        <w:lastRenderedPageBreak/>
        <w:t>в</w:t>
      </w:r>
      <w:r>
        <w:rPr>
          <w:rFonts w:ascii="Times New Roman" w:hAnsi="Times New Roman" w:cs="Times New Roman"/>
        </w:rPr>
        <w:t xml:space="preserve"> глубоком дыхании и на расслабление </w:t>
      </w:r>
      <w:r>
        <w:rPr>
          <w:rFonts w:ascii="Times New Roman" w:hAnsi="Times New Roman" w:cs="Times New Roman"/>
        </w:rPr>
        <w:br/>
        <w:t>мышц.</w:t>
      </w:r>
    </w:p>
    <w:p w:rsidR="008F6BD9" w:rsidRDefault="00A87B19">
      <w:pPr>
        <w:pStyle w:val="Body"/>
        <w:rPr>
          <w:rStyle w:val="Bold"/>
          <w:rFonts w:ascii="Times New Roman" w:hAnsi="Times New Roman" w:cs="Times New Roman"/>
          <w:bCs/>
        </w:rPr>
      </w:pPr>
      <w:r>
        <w:rPr>
          <w:rStyle w:val="Bold"/>
          <w:rFonts w:ascii="Times New Roman" w:hAnsi="Times New Roman" w:cs="Times New Roman"/>
          <w:bCs/>
        </w:rPr>
        <w:t>Варианты организации спортивно-массовой работы</w:t>
      </w:r>
    </w:p>
    <w:p w:rsidR="008F6BD9" w:rsidRDefault="00A87B19">
      <w:pPr>
        <w:pStyle w:val="Body"/>
        <w:rPr>
          <w:rStyle w:val="Bold"/>
          <w:rFonts w:ascii="Times New Roman" w:hAnsi="Times New Roman" w:cs="Times New Roman"/>
          <w:bCs/>
        </w:rPr>
      </w:pPr>
      <w:r>
        <w:rPr>
          <w:rStyle w:val="Bold"/>
          <w:rFonts w:ascii="Times New Roman" w:hAnsi="Times New Roman" w:cs="Times New Roman"/>
          <w:bCs/>
        </w:rPr>
        <w:t>1-й день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Спортивные соревнования среди обучающихся и команд по видам спорта (спортивным дисциплинам) в целях выявления лучшего участника состязаний (бег на 60 м, 100 </w:t>
      </w:r>
      <w:r>
        <w:rPr>
          <w:rFonts w:ascii="Times New Roman" w:hAnsi="Times New Roman" w:cs="Times New Roman"/>
        </w:rPr>
        <w:t>м, 1 км, лыжная гонка), подтягивание на п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рекладине, сгибание и разгибание рук в упоре лёжа, толчок двух гирь по 16 кг, рывок гири, сгибание и разгибание рук в упоре на брусьях, метание гранаты на дальность, преодоление препятствий.</w:t>
      </w:r>
    </w:p>
    <w:p w:rsidR="008F6BD9" w:rsidRDefault="00A87B19">
      <w:pPr>
        <w:pStyle w:val="Body"/>
        <w:rPr>
          <w:rStyle w:val="Bold"/>
          <w:rFonts w:ascii="Times New Roman" w:hAnsi="Times New Roman" w:cs="Times New Roman"/>
          <w:bCs/>
        </w:rPr>
      </w:pPr>
      <w:r>
        <w:rPr>
          <w:rStyle w:val="Bold"/>
          <w:rFonts w:ascii="Times New Roman" w:hAnsi="Times New Roman" w:cs="Times New Roman"/>
          <w:bCs/>
        </w:rPr>
        <w:t>2-й день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Спортивные сор</w:t>
      </w:r>
      <w:r>
        <w:rPr>
          <w:rFonts w:ascii="Times New Roman" w:hAnsi="Times New Roman" w:cs="Times New Roman"/>
        </w:rPr>
        <w:t>евнования среди обучающихся и команд по видам спорта (спортивным дисциплинам) в целях выявления лучшего участника состязаний (бег на 60 м, 100 м, 1 км, 3 км), подтягивание на перекладине, сгибание и разгибание рук в упоре лёжа, толчок двух гирь по 16 кг, р</w:t>
      </w:r>
      <w:r>
        <w:rPr>
          <w:rFonts w:ascii="Times New Roman" w:hAnsi="Times New Roman" w:cs="Times New Roman"/>
        </w:rPr>
        <w:t>ывок гири, сгибание и разгибание рук в упоре на брусьях, метание гранаты на дальность, преодоление препятствий.</w:t>
      </w:r>
    </w:p>
    <w:p w:rsidR="008F6BD9" w:rsidRDefault="00A87B19">
      <w:pPr>
        <w:pStyle w:val="Body"/>
        <w:rPr>
          <w:rStyle w:val="Bold"/>
          <w:rFonts w:ascii="Times New Roman" w:hAnsi="Times New Roman" w:cs="Times New Roman"/>
          <w:bCs/>
        </w:rPr>
      </w:pPr>
      <w:r>
        <w:rPr>
          <w:rStyle w:val="Bold"/>
          <w:rFonts w:ascii="Times New Roman" w:hAnsi="Times New Roman" w:cs="Times New Roman"/>
          <w:bCs/>
        </w:rPr>
        <w:t>3-й день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Спортивные соревнования среди команд обучающихся по видам спо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та в целях выявления лучшего подразделения по волейболу, баскетболу, мини</w:t>
      </w:r>
      <w:r>
        <w:rPr>
          <w:rFonts w:ascii="Times New Roman" w:hAnsi="Times New Roman" w:cs="Times New Roman"/>
        </w:rPr>
        <w:t>-футболу, настольный теннису, дарт­су, преодолению препятствий в составе команды.</w:t>
      </w:r>
    </w:p>
    <w:p w:rsidR="008F6BD9" w:rsidRDefault="00A87B19">
      <w:pPr>
        <w:pStyle w:val="Body"/>
        <w:rPr>
          <w:rStyle w:val="Bold"/>
          <w:rFonts w:ascii="Times New Roman" w:hAnsi="Times New Roman" w:cs="Times New Roman"/>
          <w:bCs/>
        </w:rPr>
      </w:pPr>
      <w:r>
        <w:rPr>
          <w:rStyle w:val="Bold"/>
          <w:rFonts w:ascii="Times New Roman" w:hAnsi="Times New Roman" w:cs="Times New Roman"/>
          <w:bCs/>
        </w:rPr>
        <w:t>4-й день</w:t>
      </w:r>
    </w:p>
    <w:p w:rsidR="008F6BD9" w:rsidRDefault="00A87B1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Спортивный праздник с проведением комплексных и легкоатлетических эстафет, забегов. </w:t>
      </w:r>
    </w:p>
    <w:sectPr w:rsidR="008F6BD9" w:rsidSect="008F6BD9">
      <w:pgSz w:w="7824" w:h="12019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panose1 w:val="00000000000000000000"/>
    <w:charset w:val="00"/>
    <w:family w:val="roman"/>
    <w:notTrueType/>
    <w:pitch w:val="variable"/>
    <w:sig w:usb0="00000000" w:usb1="5000204A" w:usb2="00000020" w:usb3="00000000" w:csb0="0000009F" w:csb1="00000000"/>
  </w:font>
  <w:font w:name="OfficinaSansExtraBold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B00"/>
    <w:rsid w:val="0008131B"/>
    <w:rsid w:val="001A3B00"/>
    <w:rsid w:val="00636F63"/>
    <w:rsid w:val="00685B12"/>
    <w:rsid w:val="006D75C0"/>
    <w:rsid w:val="00845CCB"/>
    <w:rsid w:val="008F6BD9"/>
    <w:rsid w:val="009A1237"/>
    <w:rsid w:val="009D40C6"/>
    <w:rsid w:val="00A02FD6"/>
    <w:rsid w:val="00A87B19"/>
    <w:rsid w:val="00C5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F6BD9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8F6BD9"/>
    <w:pPr>
      <w:keepNext/>
      <w:keepLines/>
      <w:spacing w:before="48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Heading2">
    <w:name w:val="Heading 2"/>
    <w:link w:val="Heading2Char"/>
    <w:uiPriority w:val="9"/>
    <w:semiHidden/>
    <w:unhideWhenUsed/>
    <w:qFormat/>
    <w:rsid w:val="008F6BD9"/>
    <w:pPr>
      <w:keepNext/>
      <w:keepLines/>
      <w:spacing w:before="200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Heading3">
    <w:name w:val="Heading 3"/>
    <w:link w:val="Heading3Char"/>
    <w:uiPriority w:val="9"/>
    <w:semiHidden/>
    <w:unhideWhenUsed/>
    <w:qFormat/>
    <w:rsid w:val="008F6BD9"/>
    <w:pPr>
      <w:keepNext/>
      <w:keepLines/>
      <w:spacing w:before="200"/>
    </w:pPr>
    <w:rPr>
      <w:rFonts w:ascii="Calibri Light" w:hAnsi="Calibri Light"/>
      <w:b/>
      <w:bCs/>
      <w:color w:val="5B9BD5"/>
    </w:rPr>
  </w:style>
  <w:style w:type="paragraph" w:customStyle="1" w:styleId="Heading4">
    <w:name w:val="Heading 4"/>
    <w:link w:val="Heading4Char"/>
    <w:uiPriority w:val="9"/>
    <w:semiHidden/>
    <w:unhideWhenUsed/>
    <w:qFormat/>
    <w:rsid w:val="008F6BD9"/>
    <w:pPr>
      <w:keepNext/>
      <w:keepLines/>
      <w:spacing w:before="200"/>
    </w:pPr>
    <w:rPr>
      <w:rFonts w:ascii="Calibri Light" w:hAnsi="Calibri Light"/>
      <w:b/>
      <w:bCs/>
      <w:i/>
      <w:iCs/>
      <w:color w:val="5B9BD5"/>
    </w:rPr>
  </w:style>
  <w:style w:type="paragraph" w:customStyle="1" w:styleId="Heading5">
    <w:name w:val="Heading 5"/>
    <w:link w:val="Heading5Char"/>
    <w:uiPriority w:val="9"/>
    <w:semiHidden/>
    <w:unhideWhenUsed/>
    <w:qFormat/>
    <w:rsid w:val="008F6BD9"/>
    <w:pPr>
      <w:keepNext/>
      <w:keepLines/>
      <w:spacing w:before="200"/>
    </w:pPr>
    <w:rPr>
      <w:rFonts w:ascii="Calibri Light" w:hAnsi="Calibri Light"/>
      <w:color w:val="1F4D78"/>
    </w:rPr>
  </w:style>
  <w:style w:type="paragraph" w:customStyle="1" w:styleId="Heading6">
    <w:name w:val="Heading 6"/>
    <w:link w:val="Heading6Char"/>
    <w:uiPriority w:val="9"/>
    <w:semiHidden/>
    <w:unhideWhenUsed/>
    <w:qFormat/>
    <w:rsid w:val="008F6BD9"/>
    <w:pPr>
      <w:keepNext/>
      <w:keepLines/>
      <w:spacing w:before="200"/>
    </w:pPr>
    <w:rPr>
      <w:rFonts w:ascii="Calibri Light" w:hAnsi="Calibri Light"/>
      <w:i/>
      <w:iCs/>
      <w:color w:val="1F4D78"/>
    </w:rPr>
  </w:style>
  <w:style w:type="paragraph" w:customStyle="1" w:styleId="Heading7">
    <w:name w:val="Heading 7"/>
    <w:link w:val="Heading7Char"/>
    <w:uiPriority w:val="9"/>
    <w:semiHidden/>
    <w:unhideWhenUsed/>
    <w:qFormat/>
    <w:rsid w:val="008F6BD9"/>
    <w:pPr>
      <w:keepNext/>
      <w:keepLines/>
      <w:spacing w:before="200"/>
    </w:pPr>
    <w:rPr>
      <w:rFonts w:ascii="Calibri Light" w:hAnsi="Calibri Light"/>
      <w:i/>
      <w:iCs/>
      <w:color w:val="404040"/>
    </w:rPr>
  </w:style>
  <w:style w:type="paragraph" w:customStyle="1" w:styleId="Heading8">
    <w:name w:val="Heading 8"/>
    <w:link w:val="Heading8Char"/>
    <w:uiPriority w:val="9"/>
    <w:semiHidden/>
    <w:unhideWhenUsed/>
    <w:qFormat/>
    <w:rsid w:val="008F6BD9"/>
    <w:pPr>
      <w:keepNext/>
      <w:keepLines/>
      <w:spacing w:before="200"/>
    </w:pPr>
    <w:rPr>
      <w:rFonts w:ascii="Calibri Light" w:hAnsi="Calibri Light"/>
      <w:color w:val="404040"/>
    </w:rPr>
  </w:style>
  <w:style w:type="paragraph" w:customStyle="1" w:styleId="Heading9">
    <w:name w:val="Heading 9"/>
    <w:link w:val="Heading9Char"/>
    <w:uiPriority w:val="9"/>
    <w:semiHidden/>
    <w:unhideWhenUsed/>
    <w:qFormat/>
    <w:rsid w:val="008F6BD9"/>
    <w:pPr>
      <w:keepNext/>
      <w:keepLines/>
      <w:spacing w:before="200"/>
    </w:pPr>
    <w:rPr>
      <w:rFonts w:ascii="Calibri Light" w:hAnsi="Calibri Light"/>
      <w:i/>
      <w:iCs/>
      <w:color w:val="404040"/>
    </w:rPr>
  </w:style>
  <w:style w:type="paragraph" w:styleId="a3">
    <w:name w:val="No Spacing"/>
    <w:uiPriority w:val="1"/>
    <w:qFormat/>
    <w:rsid w:val="008F6BD9"/>
  </w:style>
  <w:style w:type="character" w:customStyle="1" w:styleId="Heading1Char">
    <w:name w:val="Heading 1 Char"/>
    <w:link w:val="Heading1"/>
    <w:uiPriority w:val="9"/>
    <w:rsid w:val="008F6BD9"/>
    <w:rPr>
      <w:rFonts w:ascii="Calibri Light" w:eastAsia="Times New Roman" w:hAnsi="Calibri Light"/>
      <w:b/>
      <w:bCs/>
      <w:color w:val="2E74B5"/>
      <w:sz w:val="28"/>
      <w:szCs w:val="28"/>
      <w:lang w:bidi="ar-SA"/>
    </w:rPr>
  </w:style>
  <w:style w:type="character" w:customStyle="1" w:styleId="Heading2Char">
    <w:name w:val="Heading 2 Char"/>
    <w:link w:val="Heading2"/>
    <w:uiPriority w:val="9"/>
    <w:semiHidden/>
    <w:rsid w:val="008F6BD9"/>
    <w:rPr>
      <w:rFonts w:ascii="Calibri Light" w:eastAsia="Times New Roman" w:hAnsi="Calibri Light"/>
      <w:b/>
      <w:bCs/>
      <w:color w:val="5B9BD5"/>
      <w:sz w:val="26"/>
      <w:szCs w:val="26"/>
      <w:lang w:bidi="ar-SA"/>
    </w:rPr>
  </w:style>
  <w:style w:type="character" w:customStyle="1" w:styleId="Heading3Char">
    <w:name w:val="Heading 3 Char"/>
    <w:link w:val="Heading3"/>
    <w:uiPriority w:val="9"/>
    <w:semiHidden/>
    <w:rsid w:val="008F6BD9"/>
    <w:rPr>
      <w:rFonts w:ascii="Calibri Light" w:eastAsia="Times New Roman" w:hAnsi="Calibri Light" w:cs="Times New Roman"/>
      <w:b/>
      <w:bCs/>
      <w:color w:val="5B9BD5"/>
      <w:lang w:val="ru-RU" w:eastAsia="ru-RU" w:bidi="ar-SA"/>
    </w:rPr>
  </w:style>
  <w:style w:type="character" w:customStyle="1" w:styleId="Heading4Char">
    <w:name w:val="Heading 4 Char"/>
    <w:link w:val="Heading4"/>
    <w:uiPriority w:val="9"/>
    <w:semiHidden/>
    <w:rsid w:val="008F6BD9"/>
    <w:rPr>
      <w:rFonts w:ascii="Calibri Light" w:eastAsia="Times New Roman" w:hAnsi="Calibri Light" w:cs="Times New Roman"/>
      <w:b/>
      <w:bCs/>
      <w:i/>
      <w:iCs/>
      <w:color w:val="5B9BD5"/>
      <w:lang w:val="ru-RU" w:eastAsia="ru-RU" w:bidi="ar-SA"/>
    </w:rPr>
  </w:style>
  <w:style w:type="character" w:customStyle="1" w:styleId="Heading5Char">
    <w:name w:val="Heading 5 Char"/>
    <w:link w:val="Heading5"/>
    <w:uiPriority w:val="9"/>
    <w:semiHidden/>
    <w:rsid w:val="008F6BD9"/>
    <w:rPr>
      <w:rFonts w:ascii="Calibri Light" w:eastAsia="Times New Roman" w:hAnsi="Calibri Light" w:cs="Times New Roman"/>
      <w:color w:val="1F4D78"/>
      <w:lang w:val="ru-RU" w:eastAsia="ru-RU" w:bidi="ar-SA"/>
    </w:rPr>
  </w:style>
  <w:style w:type="character" w:customStyle="1" w:styleId="Heading6Char">
    <w:name w:val="Heading 6 Char"/>
    <w:link w:val="Heading6"/>
    <w:uiPriority w:val="9"/>
    <w:semiHidden/>
    <w:rsid w:val="008F6BD9"/>
    <w:rPr>
      <w:rFonts w:ascii="Calibri Light" w:eastAsia="Times New Roman" w:hAnsi="Calibri Light" w:cs="Times New Roman"/>
      <w:i/>
      <w:iCs/>
      <w:color w:val="1F4D78"/>
      <w:lang w:val="ru-RU" w:eastAsia="ru-RU" w:bidi="ar-SA"/>
    </w:rPr>
  </w:style>
  <w:style w:type="character" w:customStyle="1" w:styleId="Heading7Char">
    <w:name w:val="Heading 7 Char"/>
    <w:link w:val="Heading7"/>
    <w:uiPriority w:val="9"/>
    <w:semiHidden/>
    <w:rsid w:val="008F6BD9"/>
    <w:rPr>
      <w:rFonts w:ascii="Calibri Light" w:eastAsia="Times New Roman" w:hAnsi="Calibri Light" w:cs="Times New Roman"/>
      <w:i/>
      <w:iCs/>
      <w:color w:val="404040"/>
      <w:lang w:val="ru-RU" w:eastAsia="ru-RU" w:bidi="ar-SA"/>
    </w:rPr>
  </w:style>
  <w:style w:type="character" w:customStyle="1" w:styleId="Heading8Char">
    <w:name w:val="Heading 8 Char"/>
    <w:link w:val="Heading8"/>
    <w:uiPriority w:val="9"/>
    <w:semiHidden/>
    <w:rsid w:val="008F6BD9"/>
    <w:rPr>
      <w:rFonts w:ascii="Calibri Light" w:eastAsia="Times New Roman" w:hAnsi="Calibri Light" w:cs="Times New Roman"/>
      <w:color w:val="404040"/>
      <w:lang w:val="ru-RU" w:eastAsia="ru-RU" w:bidi="ar-SA"/>
    </w:rPr>
  </w:style>
  <w:style w:type="character" w:customStyle="1" w:styleId="Heading9Char">
    <w:name w:val="Heading 9 Char"/>
    <w:link w:val="Heading9"/>
    <w:uiPriority w:val="9"/>
    <w:semiHidden/>
    <w:rsid w:val="008F6BD9"/>
    <w:rPr>
      <w:rFonts w:ascii="Calibri Light" w:eastAsia="Times New Roman" w:hAnsi="Calibri Light" w:cs="Times New Roman"/>
      <w:i/>
      <w:iCs/>
      <w:color w:val="404040"/>
      <w:lang w:val="ru-RU" w:eastAsia="ru-RU" w:bidi="ar-SA"/>
    </w:rPr>
  </w:style>
  <w:style w:type="paragraph" w:styleId="a4">
    <w:name w:val="Title"/>
    <w:link w:val="a5"/>
    <w:uiPriority w:val="10"/>
    <w:qFormat/>
    <w:rsid w:val="008F6BD9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8F6BD9"/>
    <w:rPr>
      <w:rFonts w:ascii="Calibri Light" w:eastAsia="Times New Roman" w:hAnsi="Calibri Light"/>
      <w:color w:val="323E4F"/>
      <w:spacing w:val="5"/>
      <w:sz w:val="52"/>
      <w:szCs w:val="52"/>
      <w:lang w:bidi="ar-SA"/>
    </w:rPr>
  </w:style>
  <w:style w:type="paragraph" w:styleId="a6">
    <w:name w:val="Subtitle"/>
    <w:link w:val="a7"/>
    <w:uiPriority w:val="11"/>
    <w:qFormat/>
    <w:rsid w:val="008F6BD9"/>
    <w:rPr>
      <w:rFonts w:ascii="Calibri Light" w:hAnsi="Calibri Light"/>
      <w:i/>
      <w:iCs/>
      <w:color w:val="5B9BD5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F6BD9"/>
    <w:rPr>
      <w:rFonts w:ascii="Calibri Light" w:eastAsia="Times New Roman" w:hAnsi="Calibri Light"/>
      <w:i/>
      <w:iCs/>
      <w:color w:val="5B9BD5"/>
      <w:spacing w:val="15"/>
      <w:sz w:val="24"/>
      <w:szCs w:val="24"/>
      <w:lang w:bidi="ar-SA"/>
    </w:rPr>
  </w:style>
  <w:style w:type="character" w:styleId="a8">
    <w:name w:val="Subtle Emphasis"/>
    <w:uiPriority w:val="19"/>
    <w:qFormat/>
    <w:rsid w:val="008F6BD9"/>
    <w:rPr>
      <w:i/>
      <w:iCs/>
      <w:color w:val="808080"/>
    </w:rPr>
  </w:style>
  <w:style w:type="character" w:styleId="a9">
    <w:name w:val="Emphasis"/>
    <w:uiPriority w:val="20"/>
    <w:qFormat/>
    <w:rsid w:val="008F6BD9"/>
    <w:rPr>
      <w:i/>
      <w:iCs/>
    </w:rPr>
  </w:style>
  <w:style w:type="character" w:styleId="aa">
    <w:name w:val="Intense Emphasis"/>
    <w:uiPriority w:val="21"/>
    <w:qFormat/>
    <w:rsid w:val="008F6BD9"/>
    <w:rPr>
      <w:b/>
      <w:bCs/>
      <w:i/>
      <w:iCs/>
      <w:color w:val="5B9BD5"/>
    </w:rPr>
  </w:style>
  <w:style w:type="character" w:styleId="ab">
    <w:name w:val="Strong"/>
    <w:uiPriority w:val="22"/>
    <w:qFormat/>
    <w:rsid w:val="008F6BD9"/>
    <w:rPr>
      <w:b/>
      <w:bCs/>
    </w:rPr>
  </w:style>
  <w:style w:type="paragraph" w:styleId="2">
    <w:name w:val="Quote"/>
    <w:link w:val="20"/>
    <w:uiPriority w:val="29"/>
    <w:qFormat/>
    <w:rsid w:val="008F6BD9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8F6BD9"/>
    <w:rPr>
      <w:i/>
      <w:iCs/>
      <w:color w:val="000000"/>
      <w:lang w:val="ru-RU" w:eastAsia="ru-RU" w:bidi="ar-SA"/>
    </w:rPr>
  </w:style>
  <w:style w:type="paragraph" w:styleId="ac">
    <w:name w:val="Intense Quote"/>
    <w:link w:val="ad"/>
    <w:uiPriority w:val="30"/>
    <w:qFormat/>
    <w:rsid w:val="008F6BD9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8F6BD9"/>
    <w:rPr>
      <w:b/>
      <w:bCs/>
      <w:i/>
      <w:iCs/>
      <w:color w:val="5B9BD5"/>
      <w:lang w:val="ru-RU" w:eastAsia="ru-RU" w:bidi="ar-SA"/>
    </w:rPr>
  </w:style>
  <w:style w:type="character" w:styleId="ae">
    <w:name w:val="Subtle Reference"/>
    <w:uiPriority w:val="31"/>
    <w:qFormat/>
    <w:rsid w:val="008F6BD9"/>
    <w:rPr>
      <w:smallCaps/>
      <w:color w:val="ED7D31"/>
      <w:u w:val="single"/>
    </w:rPr>
  </w:style>
  <w:style w:type="character" w:styleId="af">
    <w:name w:val="Intense Reference"/>
    <w:uiPriority w:val="32"/>
    <w:qFormat/>
    <w:rsid w:val="008F6BD9"/>
    <w:rPr>
      <w:b/>
      <w:bCs/>
      <w:smallCaps/>
      <w:color w:val="ED7D31"/>
      <w:spacing w:val="5"/>
      <w:u w:val="single"/>
    </w:rPr>
  </w:style>
  <w:style w:type="character" w:styleId="af0">
    <w:name w:val="Book Title"/>
    <w:uiPriority w:val="33"/>
    <w:qFormat/>
    <w:rsid w:val="008F6BD9"/>
    <w:rPr>
      <w:b/>
      <w:bCs/>
      <w:smallCaps/>
      <w:spacing w:val="5"/>
    </w:rPr>
  </w:style>
  <w:style w:type="paragraph" w:styleId="af1">
    <w:name w:val="List Paragraph"/>
    <w:uiPriority w:val="34"/>
    <w:qFormat/>
    <w:rsid w:val="008F6BD9"/>
    <w:pPr>
      <w:ind w:left="720"/>
      <w:contextualSpacing/>
    </w:pPr>
  </w:style>
  <w:style w:type="paragraph" w:customStyle="1" w:styleId="Footnotetext">
    <w:name w:val="Footnote text"/>
    <w:link w:val="FootnoteTextChar"/>
    <w:uiPriority w:val="99"/>
    <w:semiHidden/>
    <w:unhideWhenUsed/>
    <w:rsid w:val="008F6BD9"/>
  </w:style>
  <w:style w:type="character" w:customStyle="1" w:styleId="FootnoteTextChar">
    <w:name w:val="Footnote Text Char"/>
    <w:link w:val="Footnotetext"/>
    <w:uiPriority w:val="99"/>
    <w:semiHidden/>
    <w:rsid w:val="008F6BD9"/>
    <w:rPr>
      <w:lang w:val="ru-RU" w:eastAsia="ru-RU" w:bidi="ar-SA"/>
    </w:rPr>
  </w:style>
  <w:style w:type="character" w:customStyle="1" w:styleId="Footnotereference">
    <w:name w:val="Footnote reference"/>
    <w:uiPriority w:val="99"/>
    <w:semiHidden/>
    <w:unhideWhenUsed/>
    <w:rsid w:val="008F6BD9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8F6BD9"/>
  </w:style>
  <w:style w:type="character" w:customStyle="1" w:styleId="EndnoteTextChar">
    <w:name w:val="Endnote Text Char"/>
    <w:link w:val="Endnotetext"/>
    <w:uiPriority w:val="99"/>
    <w:semiHidden/>
    <w:rsid w:val="008F6BD9"/>
    <w:rPr>
      <w:lang w:val="ru-RU" w:eastAsia="ru-RU" w:bidi="ar-SA"/>
    </w:rPr>
  </w:style>
  <w:style w:type="character" w:customStyle="1" w:styleId="Endnotereference">
    <w:name w:val="Endnote reference"/>
    <w:uiPriority w:val="99"/>
    <w:semiHidden/>
    <w:unhideWhenUsed/>
    <w:rsid w:val="008F6BD9"/>
    <w:rPr>
      <w:vertAlign w:val="superscript"/>
    </w:rPr>
  </w:style>
  <w:style w:type="character" w:styleId="af2">
    <w:name w:val="Hyperlink"/>
    <w:uiPriority w:val="99"/>
    <w:unhideWhenUsed/>
    <w:rsid w:val="008F6BD9"/>
    <w:rPr>
      <w:color w:val="0563C1"/>
      <w:u w:val="single"/>
    </w:rPr>
  </w:style>
  <w:style w:type="paragraph" w:styleId="af3">
    <w:name w:val="Plain Text"/>
    <w:link w:val="af4"/>
    <w:uiPriority w:val="99"/>
    <w:semiHidden/>
    <w:unhideWhenUsed/>
    <w:rsid w:val="008F6BD9"/>
    <w:rPr>
      <w:rFonts w:ascii="Courier New" w:hAnsi="Courier New"/>
      <w:sz w:val="21"/>
      <w:szCs w:val="21"/>
    </w:rPr>
  </w:style>
  <w:style w:type="character" w:customStyle="1" w:styleId="af4">
    <w:name w:val="Текст Знак"/>
    <w:link w:val="af3"/>
    <w:uiPriority w:val="99"/>
    <w:semiHidden/>
    <w:rsid w:val="008F6BD9"/>
    <w:rPr>
      <w:rFonts w:ascii="Courier New" w:hAnsi="Courier New"/>
      <w:sz w:val="21"/>
      <w:szCs w:val="21"/>
      <w:lang w:bidi="ar-SA"/>
    </w:rPr>
  </w:style>
  <w:style w:type="paragraph" w:customStyle="1" w:styleId="Header">
    <w:name w:val="Header"/>
    <w:link w:val="HeaderChar"/>
    <w:uiPriority w:val="99"/>
    <w:unhideWhenUsed/>
    <w:rsid w:val="008F6BD9"/>
  </w:style>
  <w:style w:type="character" w:customStyle="1" w:styleId="HeaderChar">
    <w:name w:val="Header Char"/>
    <w:link w:val="Header"/>
    <w:uiPriority w:val="99"/>
    <w:rsid w:val="008F6BD9"/>
    <w:rPr>
      <w:lang w:val="ru-RU" w:eastAsia="ru-RU" w:bidi="ar-SA"/>
    </w:rPr>
  </w:style>
  <w:style w:type="paragraph" w:customStyle="1" w:styleId="Footer">
    <w:name w:val="Footer"/>
    <w:link w:val="FooterChar"/>
    <w:uiPriority w:val="99"/>
    <w:unhideWhenUsed/>
    <w:rsid w:val="008F6BD9"/>
  </w:style>
  <w:style w:type="character" w:customStyle="1" w:styleId="FooterChar">
    <w:name w:val="Footer Char"/>
    <w:link w:val="Footer"/>
    <w:uiPriority w:val="99"/>
    <w:rsid w:val="008F6BD9"/>
    <w:rPr>
      <w:lang w:val="ru-RU" w:eastAsia="ru-RU" w:bidi="ar-SA"/>
    </w:rPr>
  </w:style>
  <w:style w:type="paragraph" w:customStyle="1" w:styleId="Caption">
    <w:name w:val="Caption"/>
    <w:uiPriority w:val="35"/>
    <w:unhideWhenUsed/>
    <w:qFormat/>
    <w:rsid w:val="008F6BD9"/>
    <w:pPr>
      <w:spacing w:after="200"/>
    </w:pPr>
    <w:rPr>
      <w:i/>
      <w:iCs/>
      <w:color w:val="44546A"/>
      <w:sz w:val="18"/>
      <w:szCs w:val="18"/>
    </w:rPr>
  </w:style>
  <w:style w:type="paragraph" w:customStyle="1" w:styleId="NoParagraphStyle">
    <w:name w:val="[No Paragraph Style]"/>
    <w:uiPriority w:val="99"/>
    <w:rsid w:val="008F6BD9"/>
    <w:pPr>
      <w:widowControl w:val="0"/>
      <w:spacing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">
    <w:name w:val="Body"/>
    <w:basedOn w:val="NoParagraphStyle"/>
    <w:uiPriority w:val="99"/>
    <w:rsid w:val="008F6BD9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</w:rPr>
  </w:style>
  <w:style w:type="paragraph" w:customStyle="1" w:styleId="H1">
    <w:name w:val="H1"/>
    <w:basedOn w:val="Body"/>
    <w:uiPriority w:val="99"/>
    <w:rsid w:val="008F6BD9"/>
    <w:pPr>
      <w:pBdr>
        <w:bottom w:val="single" w:sz="4" w:space="5" w:color="auto"/>
      </w:pBdr>
      <w:spacing w:before="480" w:after="240"/>
      <w:ind w:firstLine="0"/>
      <w:jc w:val="left"/>
    </w:pPr>
    <w:rPr>
      <w:rFonts w:ascii="OfficinaSansExtraBoldITC-Reg" w:hAnsi="OfficinaSansExtraBoldITC-Reg"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8F6BD9"/>
    <w:pPr>
      <w:tabs>
        <w:tab w:val="left" w:pos="5953"/>
        <w:tab w:val="right" w:pos="6350"/>
      </w:tabs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rsid w:val="008F6BD9"/>
    <w:pPr>
      <w:spacing w:before="0"/>
      <w:ind w:left="227"/>
    </w:pPr>
  </w:style>
  <w:style w:type="paragraph" w:customStyle="1" w:styleId="H2">
    <w:name w:val="H2"/>
    <w:basedOn w:val="NoParagraphStyle"/>
    <w:uiPriority w:val="99"/>
    <w:rsid w:val="008F6BD9"/>
    <w:pPr>
      <w:spacing w:before="283" w:after="113" w:line="240" w:lineRule="atLeast"/>
    </w:pPr>
    <w:rPr>
      <w:rFonts w:ascii="OfficinaSansMediumITC-Regular" w:hAnsi="OfficinaSansMediumITC-Regular" w:cs="OfficinaSansMediumITC-Regular"/>
      <w:caps/>
      <w:sz w:val="22"/>
      <w:szCs w:val="22"/>
    </w:rPr>
  </w:style>
  <w:style w:type="paragraph" w:customStyle="1" w:styleId="H2-first">
    <w:name w:val="H2-first"/>
    <w:basedOn w:val="H2"/>
    <w:uiPriority w:val="99"/>
    <w:rsid w:val="008F6BD9"/>
    <w:pPr>
      <w:spacing w:before="0"/>
    </w:pPr>
  </w:style>
  <w:style w:type="paragraph" w:customStyle="1" w:styleId="List-bullet">
    <w:name w:val="List-bullet"/>
    <w:basedOn w:val="Body"/>
    <w:uiPriority w:val="99"/>
    <w:rsid w:val="008F6BD9"/>
    <w:pPr>
      <w:ind w:left="227" w:hanging="142"/>
    </w:pPr>
  </w:style>
  <w:style w:type="paragraph" w:customStyle="1" w:styleId="H3">
    <w:name w:val="H3"/>
    <w:basedOn w:val="H2"/>
    <w:uiPriority w:val="99"/>
    <w:rsid w:val="008F6BD9"/>
    <w:rPr>
      <w:rFonts w:ascii="OfficinaSansExtraBoldITC-Reg" w:hAnsi="OfficinaSansExtraBoldITC-Reg" w:cs="OfficinaSansExtraBoldITC-Reg"/>
      <w:b/>
      <w:bCs/>
      <w:caps w:val="0"/>
    </w:rPr>
  </w:style>
  <w:style w:type="paragraph" w:customStyle="1" w:styleId="H3-first">
    <w:name w:val="H3-first"/>
    <w:basedOn w:val="H3"/>
    <w:uiPriority w:val="99"/>
    <w:rsid w:val="008F6BD9"/>
    <w:pPr>
      <w:spacing w:before="120"/>
    </w:pPr>
  </w:style>
  <w:style w:type="paragraph" w:customStyle="1" w:styleId="Table-body1mm">
    <w:name w:val="Table-body_1mm"/>
    <w:basedOn w:val="Body"/>
    <w:uiPriority w:val="99"/>
    <w:rsid w:val="008F6BD9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rsid w:val="008F6BD9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8F6BD9"/>
    <w:pPr>
      <w:spacing w:after="100" w:line="200" w:lineRule="atLeast"/>
      <w:jc w:val="center"/>
    </w:pPr>
    <w:rPr>
      <w:rFonts w:ascii="SchoolBookSanPin" w:hAnsi="SchoolBookSanPin" w:cs="SchoolBookSanPin"/>
      <w:sz w:val="18"/>
      <w:szCs w:val="18"/>
    </w:rPr>
  </w:style>
  <w:style w:type="paragraph" w:customStyle="1" w:styleId="Table-body0mm">
    <w:name w:val="Table-body_0mm"/>
    <w:basedOn w:val="Body"/>
    <w:uiPriority w:val="99"/>
    <w:rsid w:val="008F6BD9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Bold">
    <w:name w:val="Bold"/>
    <w:uiPriority w:val="99"/>
    <w:rsid w:val="008F6BD9"/>
    <w:rPr>
      <w:b/>
    </w:rPr>
  </w:style>
  <w:style w:type="character" w:customStyle="1" w:styleId="BoldItalic">
    <w:name w:val="Bold_Italic"/>
    <w:uiPriority w:val="99"/>
    <w:rsid w:val="008F6BD9"/>
    <w:rPr>
      <w:b/>
      <w:i/>
    </w:rPr>
  </w:style>
  <w:style w:type="character" w:customStyle="1" w:styleId="Italic">
    <w:name w:val="Italic"/>
    <w:uiPriority w:val="99"/>
    <w:rsid w:val="008F6BD9"/>
    <w:rPr>
      <w:i/>
    </w:rPr>
  </w:style>
  <w:style w:type="character" w:customStyle="1" w:styleId="List-bullet1">
    <w:name w:val="List-bullet1"/>
    <w:uiPriority w:val="99"/>
    <w:rsid w:val="008F6BD9"/>
    <w:rPr>
      <w:rFonts w:ascii="PiGraphA" w:hAnsi="PiGraphA"/>
      <w:position w:val="1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12035</Words>
  <Characters>68605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Татьяна Владимировна</dc:creator>
  <cp:lastModifiedBy>Ladaeva</cp:lastModifiedBy>
  <cp:revision>3</cp:revision>
  <dcterms:created xsi:type="dcterms:W3CDTF">2023-10-20T07:40:00Z</dcterms:created>
  <dcterms:modified xsi:type="dcterms:W3CDTF">2023-10-20T07:43:00Z</dcterms:modified>
</cp:coreProperties>
</file>