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7E" w:rsidRDefault="0063317E" w:rsidP="0063317E">
      <w:pPr>
        <w:jc w:val="right"/>
        <w:rPr>
          <w:rFonts w:ascii="Calibri" w:eastAsia="Times New Roman" w:hAnsi="Calibri" w:cs="Times New Roman"/>
        </w:rPr>
      </w:pPr>
    </w:p>
    <w:p w:rsidR="003652DD" w:rsidRPr="008E5101" w:rsidRDefault="003652DD" w:rsidP="0036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3652DD" w:rsidRPr="008E5101" w:rsidRDefault="003652DD" w:rsidP="0036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3652DD" w:rsidRPr="008E5101" w:rsidRDefault="003652DD" w:rsidP="0036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Туруханского </w:t>
      </w:r>
      <w:proofErr w:type="spellStart"/>
      <w:r w:rsidRPr="008E5101">
        <w:rPr>
          <w:rFonts w:ascii="Times New Roman" w:hAnsi="Times New Roman" w:cs="Times New Roman"/>
          <w:sz w:val="28"/>
          <w:szCs w:val="28"/>
        </w:rPr>
        <w:t>райна</w:t>
      </w:r>
      <w:proofErr w:type="spellEnd"/>
    </w:p>
    <w:p w:rsidR="003652DD" w:rsidRDefault="003652DD" w:rsidP="0036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10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E5101">
        <w:rPr>
          <w:rFonts w:ascii="Times New Roman" w:hAnsi="Times New Roman" w:cs="Times New Roman"/>
          <w:sz w:val="28"/>
          <w:szCs w:val="28"/>
        </w:rPr>
        <w:t>Борская</w:t>
      </w:r>
      <w:proofErr w:type="spellEnd"/>
      <w:r w:rsidRPr="008E5101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3652DD" w:rsidRDefault="003652DD" w:rsidP="003652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2DD" w:rsidRPr="00586320" w:rsidRDefault="003652DD" w:rsidP="003652DD">
      <w:pPr>
        <w:rPr>
          <w:rFonts w:ascii="Times New Roman" w:hAnsi="Times New Roman" w:cs="Times New Roman"/>
          <w:sz w:val="24"/>
          <w:szCs w:val="24"/>
        </w:rPr>
      </w:pPr>
      <w:r w:rsidRPr="00586320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6320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3652DD" w:rsidRPr="00586320" w:rsidRDefault="003652DD" w:rsidP="003652DD">
      <w:pPr>
        <w:rPr>
          <w:rFonts w:ascii="Times New Roman" w:hAnsi="Times New Roman" w:cs="Times New Roman"/>
          <w:sz w:val="24"/>
          <w:szCs w:val="24"/>
        </w:rPr>
      </w:pPr>
      <w:r w:rsidRPr="00586320">
        <w:rPr>
          <w:rFonts w:ascii="Times New Roman" w:hAnsi="Times New Roman" w:cs="Times New Roman"/>
          <w:sz w:val="24"/>
          <w:szCs w:val="24"/>
        </w:rPr>
        <w:t>Заместитель директора  по УВР                               Директор МБОУ «</w:t>
      </w:r>
      <w:proofErr w:type="spellStart"/>
      <w:r w:rsidRPr="00586320">
        <w:rPr>
          <w:rFonts w:ascii="Times New Roman" w:hAnsi="Times New Roman" w:cs="Times New Roman"/>
          <w:sz w:val="24"/>
          <w:szCs w:val="24"/>
        </w:rPr>
        <w:t>БорСШ</w:t>
      </w:r>
      <w:proofErr w:type="spellEnd"/>
      <w:r w:rsidRPr="00586320">
        <w:rPr>
          <w:rFonts w:ascii="Times New Roman" w:hAnsi="Times New Roman" w:cs="Times New Roman"/>
          <w:sz w:val="24"/>
          <w:szCs w:val="24"/>
        </w:rPr>
        <w:t>»</w:t>
      </w:r>
    </w:p>
    <w:p w:rsidR="003652DD" w:rsidRDefault="003652DD" w:rsidP="003652DD">
      <w:pPr>
        <w:rPr>
          <w:rFonts w:ascii="Times New Roman" w:hAnsi="Times New Roman" w:cs="Times New Roman"/>
          <w:sz w:val="28"/>
          <w:szCs w:val="28"/>
        </w:rPr>
      </w:pPr>
      <w:r w:rsidRPr="00586320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6320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652DD" w:rsidRDefault="003652DD" w:rsidP="003652DD">
      <w:pPr>
        <w:rPr>
          <w:rFonts w:ascii="Times New Roman" w:hAnsi="Times New Roman" w:cs="Times New Roman"/>
          <w:sz w:val="24"/>
          <w:szCs w:val="24"/>
        </w:rPr>
      </w:pPr>
      <w:r w:rsidRPr="008E5101">
        <w:rPr>
          <w:rFonts w:ascii="Times New Roman" w:hAnsi="Times New Roman" w:cs="Times New Roman"/>
          <w:sz w:val="24"/>
          <w:szCs w:val="24"/>
        </w:rPr>
        <w:t xml:space="preserve"> Брагина Т.А.                                                                                              </w:t>
      </w:r>
      <w:proofErr w:type="spellStart"/>
      <w:r w:rsidRPr="008E5101">
        <w:rPr>
          <w:rFonts w:ascii="Times New Roman" w:hAnsi="Times New Roman" w:cs="Times New Roman"/>
          <w:sz w:val="24"/>
          <w:szCs w:val="24"/>
        </w:rPr>
        <w:t>Хильченко</w:t>
      </w:r>
      <w:proofErr w:type="spellEnd"/>
      <w:r w:rsidRPr="008E510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652DD" w:rsidRDefault="003652DD" w:rsidP="00365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2023г.                                                         Приказ № 97от30 августа 2023г.</w:t>
      </w:r>
    </w:p>
    <w:p w:rsidR="003652DD" w:rsidRDefault="003652DD" w:rsidP="003652DD">
      <w:pPr>
        <w:rPr>
          <w:rFonts w:ascii="Times New Roman" w:hAnsi="Times New Roman" w:cs="Times New Roman"/>
          <w:sz w:val="24"/>
          <w:szCs w:val="24"/>
        </w:rPr>
      </w:pPr>
    </w:p>
    <w:p w:rsidR="003652DD" w:rsidRDefault="003652DD" w:rsidP="003652DD">
      <w:pPr>
        <w:rPr>
          <w:rFonts w:ascii="Times New Roman" w:hAnsi="Times New Roman" w:cs="Times New Roman"/>
          <w:sz w:val="24"/>
          <w:szCs w:val="24"/>
        </w:rPr>
      </w:pPr>
    </w:p>
    <w:p w:rsidR="003652DD" w:rsidRDefault="003652DD" w:rsidP="003652DD">
      <w:pPr>
        <w:rPr>
          <w:rFonts w:ascii="Times New Roman" w:hAnsi="Times New Roman" w:cs="Times New Roman"/>
          <w:sz w:val="24"/>
          <w:szCs w:val="24"/>
        </w:rPr>
      </w:pPr>
    </w:p>
    <w:p w:rsidR="003652DD" w:rsidRDefault="003652DD" w:rsidP="003652DD">
      <w:pPr>
        <w:rPr>
          <w:rFonts w:ascii="Times New Roman" w:hAnsi="Times New Roman" w:cs="Times New Roman"/>
          <w:sz w:val="24"/>
          <w:szCs w:val="24"/>
        </w:rPr>
      </w:pPr>
    </w:p>
    <w:p w:rsidR="003652DD" w:rsidRDefault="003652DD" w:rsidP="003652DD">
      <w:pPr>
        <w:rPr>
          <w:rFonts w:ascii="Times New Roman" w:hAnsi="Times New Roman" w:cs="Times New Roman"/>
          <w:sz w:val="24"/>
          <w:szCs w:val="24"/>
        </w:rPr>
      </w:pPr>
    </w:p>
    <w:p w:rsidR="00B91AD1" w:rsidRDefault="003652DD" w:rsidP="003652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8278B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3652DD" w:rsidRPr="00E8278B" w:rsidRDefault="003652DD" w:rsidP="003652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8278B">
        <w:rPr>
          <w:rFonts w:ascii="Times New Roman" w:hAnsi="Times New Roman" w:cs="Times New Roman"/>
          <w:sz w:val="32"/>
          <w:szCs w:val="32"/>
        </w:rPr>
        <w:t>курса внеурочной деятельности</w:t>
      </w:r>
      <w:r w:rsidR="00B91AD1">
        <w:rPr>
          <w:rFonts w:ascii="Times New Roman" w:hAnsi="Times New Roman" w:cs="Times New Roman"/>
          <w:sz w:val="32"/>
          <w:szCs w:val="32"/>
        </w:rPr>
        <w:t xml:space="preserve"> Школьный музей</w:t>
      </w:r>
    </w:p>
    <w:p w:rsidR="003652DD" w:rsidRPr="008E5101" w:rsidRDefault="003652DD" w:rsidP="003652DD">
      <w:pPr>
        <w:rPr>
          <w:rFonts w:ascii="Times New Roman" w:hAnsi="Times New Roman" w:cs="Times New Roman"/>
          <w:sz w:val="24"/>
          <w:szCs w:val="24"/>
        </w:rPr>
      </w:pPr>
    </w:p>
    <w:p w:rsidR="003652DD" w:rsidRDefault="003652DD" w:rsidP="003652DD">
      <w:pPr>
        <w:rPr>
          <w:rFonts w:ascii="Times New Roman" w:hAnsi="Times New Roman" w:cs="Times New Roman"/>
          <w:sz w:val="40"/>
          <w:szCs w:val="40"/>
          <w:u w:val="single"/>
        </w:rPr>
      </w:pPr>
      <w:r w:rsidRPr="00E8278B">
        <w:rPr>
          <w:rFonts w:ascii="Times New Roman" w:hAnsi="Times New Roman" w:cs="Times New Roman"/>
          <w:sz w:val="32"/>
          <w:szCs w:val="32"/>
        </w:rPr>
        <w:t>Название</w:t>
      </w:r>
      <w:r w:rsidRPr="00E8278B">
        <w:rPr>
          <w:rFonts w:ascii="Times New Roman" w:hAnsi="Times New Roman" w:cs="Times New Roman"/>
          <w:sz w:val="40"/>
          <w:szCs w:val="40"/>
        </w:rPr>
        <w:t xml:space="preserve">:              </w:t>
      </w:r>
      <w:r w:rsidRPr="00E8278B">
        <w:rPr>
          <w:rFonts w:ascii="Times New Roman" w:hAnsi="Times New Roman" w:cs="Times New Roman"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sz w:val="40"/>
          <w:szCs w:val="40"/>
          <w:u w:val="single"/>
        </w:rPr>
        <w:t>Хранители  времени</w:t>
      </w:r>
      <w:r w:rsidRPr="00E8278B">
        <w:rPr>
          <w:rFonts w:ascii="Times New Roman" w:hAnsi="Times New Roman" w:cs="Times New Roman"/>
          <w:sz w:val="40"/>
          <w:szCs w:val="40"/>
          <w:u w:val="single"/>
        </w:rPr>
        <w:t>»</w:t>
      </w:r>
    </w:p>
    <w:p w:rsidR="003652DD" w:rsidRDefault="003652DD" w:rsidP="003652DD">
      <w:pPr>
        <w:rPr>
          <w:rFonts w:ascii="Times New Roman" w:hAnsi="Times New Roman" w:cs="Times New Roman"/>
          <w:sz w:val="40"/>
          <w:szCs w:val="40"/>
          <w:u w:val="single"/>
        </w:rPr>
      </w:pPr>
      <w:r w:rsidRPr="00E8278B">
        <w:rPr>
          <w:rFonts w:ascii="Times New Roman" w:hAnsi="Times New Roman" w:cs="Times New Roman"/>
          <w:sz w:val="28"/>
          <w:szCs w:val="28"/>
        </w:rPr>
        <w:t>Направление</w:t>
      </w:r>
      <w:r w:rsidRPr="00E8278B">
        <w:rPr>
          <w:rFonts w:ascii="Times New Roman" w:hAnsi="Times New Roman" w:cs="Times New Roman"/>
          <w:sz w:val="40"/>
          <w:szCs w:val="40"/>
        </w:rPr>
        <w:t>:</w:t>
      </w:r>
      <w:r w:rsidR="00B91AD1">
        <w:rPr>
          <w:rFonts w:ascii="Times New Roman" w:hAnsi="Times New Roman" w:cs="Times New Roman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  </w:t>
      </w:r>
      <w:r w:rsidR="00B91AD1">
        <w:rPr>
          <w:rFonts w:ascii="Times New Roman" w:hAnsi="Times New Roman" w:cs="Times New Roman"/>
          <w:sz w:val="40"/>
          <w:szCs w:val="40"/>
          <w:u w:val="single"/>
        </w:rPr>
        <w:t>Краеведение</w:t>
      </w:r>
    </w:p>
    <w:p w:rsidR="003652DD" w:rsidRDefault="003652DD" w:rsidP="003652DD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3652DD" w:rsidRDefault="003652DD" w:rsidP="003652DD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3652DD" w:rsidRDefault="003652DD" w:rsidP="003652D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                     </w:t>
      </w:r>
    </w:p>
    <w:p w:rsidR="003652DD" w:rsidRDefault="003652DD" w:rsidP="003652D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652DD" w:rsidRPr="001D52BF" w:rsidRDefault="003652DD" w:rsidP="001D5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8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827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8278B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2023г</w:t>
      </w:r>
    </w:p>
    <w:p w:rsidR="0063317E" w:rsidRDefault="0063317E" w:rsidP="001D52BF">
      <w:pPr>
        <w:pStyle w:val="a3"/>
        <w:rPr>
          <w:rFonts w:ascii="Times New Roman" w:hAnsi="Times New Roman"/>
          <w:sz w:val="28"/>
          <w:szCs w:val="28"/>
        </w:rPr>
      </w:pPr>
    </w:p>
    <w:p w:rsidR="0063317E" w:rsidRDefault="0063317E" w:rsidP="00633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317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15660" w:rsidRDefault="00F15660" w:rsidP="006331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5660" w:rsidRPr="00F15660" w:rsidRDefault="00F15660" w:rsidP="00B91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Законе «Об образовании в Российской Федерации» определены основные принципы государственной политики и правового регулирования отношений в сфере образования, важнейшие из которых основываются на гражданственности и патриотизме.  В настоящее время крайне необходимо укреплять национальные ценности России в современном мире, и этого невозможно достичь без осознания нами своей традиционной культуры и обращения к историческому наследию, завещанного нам предками. Вместе с тем и в Федеральном государственном образовательном стандарте общего образования (ФГОС ОО) указывается на необходимость «приобщения обучающихся к культурным ценностям своей этнической или </w:t>
      </w:r>
      <w:proofErr w:type="spellStart"/>
      <w:r w:rsidRPr="00F1566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F156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гражданской идентичности». В связи с чем, одной из самых актуальных задач современной школы является создание благоприятных условий для формирования личности, ориентированной на общечеловеческие, культурно-исторические, художественно-эстетические и духовные ценности.</w:t>
      </w:r>
    </w:p>
    <w:p w:rsidR="00F15660" w:rsidRPr="00B91AD1" w:rsidRDefault="00F15660" w:rsidP="00B91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66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музей, обладающий огромным образовательным и воспитательным потенциалом, формирует эти ценности, воплощает в себе самую живую суть культуры во взаимном переходе от прошлого к настоящему и создает у учащихся целостное отношение к культурно-историческому наследию.</w:t>
      </w:r>
    </w:p>
    <w:p w:rsidR="001D52BF" w:rsidRDefault="001D52BF" w:rsidP="00B9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BF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  <w:r w:rsidRPr="00A44EBC">
        <w:rPr>
          <w:rFonts w:ascii="Times New Roman" w:hAnsi="Times New Roman" w:cs="Times New Roman"/>
          <w:sz w:val="28"/>
          <w:szCs w:val="28"/>
        </w:rPr>
        <w:t xml:space="preserve"> В настоящее время наблюдается падение нравственных ценностей, продолжается процесс разрушения связей между поколениями. В этих условиях возрастает роль школьного музея–центра </w:t>
      </w:r>
      <w:proofErr w:type="spellStart"/>
      <w:r w:rsidRPr="00A44E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EBC">
        <w:rPr>
          <w:rFonts w:ascii="Times New Roman" w:hAnsi="Times New Roman" w:cs="Times New Roman"/>
          <w:sz w:val="28"/>
          <w:szCs w:val="28"/>
        </w:rPr>
        <w:t xml:space="preserve">патриотического воспитания учащихся. В системе патриотического воспитания юных граждан школьный музей становится образовательным пространством, ресурсом в становлении гражданского самосознания и самоопределения жизненных позиций.  </w:t>
      </w:r>
    </w:p>
    <w:p w:rsidR="00F15660" w:rsidRDefault="001D52BF" w:rsidP="00B9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EBC">
        <w:rPr>
          <w:rFonts w:ascii="Times New Roman" w:hAnsi="Times New Roman" w:cs="Times New Roman"/>
          <w:sz w:val="28"/>
          <w:szCs w:val="28"/>
        </w:rPr>
        <w:t xml:space="preserve"> </w:t>
      </w:r>
      <w:r w:rsidRPr="001D52BF">
        <w:rPr>
          <w:rFonts w:ascii="Times New Roman" w:hAnsi="Times New Roman" w:cs="Times New Roman"/>
          <w:b/>
          <w:sz w:val="28"/>
          <w:szCs w:val="28"/>
        </w:rPr>
        <w:t>Цель работы музея:</w:t>
      </w:r>
      <w:r w:rsidRPr="00A44EBC">
        <w:rPr>
          <w:rFonts w:ascii="Times New Roman" w:hAnsi="Times New Roman" w:cs="Times New Roman"/>
          <w:sz w:val="28"/>
          <w:szCs w:val="28"/>
        </w:rPr>
        <w:t xml:space="preserve"> С помощью музейно-педагогических средств, в рамках данной программы, создать условия для становления всесторонне развитой и социально-мобильной личности, стремящейся к освоению нравственных, исторических и культурных ценностей своего народа; гражданского и патриотического воспитания учащихся через краеведческую и музейную деятельность</w:t>
      </w:r>
    </w:p>
    <w:p w:rsidR="00F15660" w:rsidRDefault="00F15660" w:rsidP="00B91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EBC">
        <w:rPr>
          <w:rFonts w:ascii="Times New Roman" w:hAnsi="Times New Roman" w:cs="Times New Roman"/>
          <w:sz w:val="28"/>
          <w:szCs w:val="28"/>
        </w:rPr>
        <w:t xml:space="preserve">Для достижения этой цели ставятся задачи:  </w:t>
      </w:r>
    </w:p>
    <w:p w:rsidR="00F15660" w:rsidRDefault="00F15660" w:rsidP="00B91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BC">
        <w:rPr>
          <w:rFonts w:ascii="Times New Roman" w:hAnsi="Times New Roman" w:cs="Times New Roman"/>
          <w:sz w:val="28"/>
          <w:szCs w:val="28"/>
        </w:rPr>
        <w:t>• посредством различных форм и методов музейно-педагогической работы сформировать у учащихся такие нравственные гуманистические ценности, как любовь и уважение к Родине, на</w:t>
      </w:r>
      <w:r w:rsidR="00B91AD1">
        <w:rPr>
          <w:rFonts w:ascii="Times New Roman" w:hAnsi="Times New Roman" w:cs="Times New Roman"/>
          <w:sz w:val="28"/>
          <w:szCs w:val="28"/>
        </w:rPr>
        <w:t>роду, семье, коллективу;</w:t>
      </w:r>
    </w:p>
    <w:p w:rsidR="00F15660" w:rsidRDefault="00F15660" w:rsidP="00B91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BC">
        <w:rPr>
          <w:rFonts w:ascii="Times New Roman" w:hAnsi="Times New Roman" w:cs="Times New Roman"/>
          <w:sz w:val="28"/>
          <w:szCs w:val="28"/>
        </w:rPr>
        <w:t>• развить у учащихся историческое сознание, включая в это понятие такие позиции, как осознание себя продолжателем дела предков, хранителем исторической памяти своего народа, понимание быта и менталитета разных эпох, ощущение сегодн</w:t>
      </w:r>
      <w:r w:rsidR="00B91AD1">
        <w:rPr>
          <w:rFonts w:ascii="Times New Roman" w:hAnsi="Times New Roman" w:cs="Times New Roman"/>
          <w:sz w:val="28"/>
          <w:szCs w:val="28"/>
        </w:rPr>
        <w:t>яшнего дня как части истории;</w:t>
      </w:r>
    </w:p>
    <w:p w:rsidR="0063317E" w:rsidRPr="00F15660" w:rsidRDefault="00F15660" w:rsidP="00B91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EBC">
        <w:rPr>
          <w:rFonts w:ascii="Times New Roman" w:hAnsi="Times New Roman" w:cs="Times New Roman"/>
          <w:sz w:val="28"/>
          <w:szCs w:val="28"/>
        </w:rPr>
        <w:lastRenderedPageBreak/>
        <w:t xml:space="preserve"> • воспитание музейной культуры и бережного отношения к историческим памятникам как части общей культуры человека.  </w:t>
      </w:r>
    </w:p>
    <w:p w:rsidR="0063317E" w:rsidRPr="00D169A6" w:rsidRDefault="00D169A6" w:rsidP="00B91A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317E" w:rsidRPr="00D169A6">
        <w:rPr>
          <w:rFonts w:ascii="Times New Roman" w:hAnsi="Times New Roman"/>
          <w:sz w:val="28"/>
          <w:szCs w:val="28"/>
        </w:rPr>
        <w:t xml:space="preserve">Программа </w:t>
      </w:r>
      <w:r w:rsidR="002F1769">
        <w:rPr>
          <w:rFonts w:ascii="Times New Roman" w:hAnsi="Times New Roman"/>
          <w:sz w:val="28"/>
          <w:szCs w:val="28"/>
        </w:rPr>
        <w:t>кружка</w:t>
      </w:r>
      <w:r w:rsidR="0063317E" w:rsidRPr="00D169A6">
        <w:rPr>
          <w:rFonts w:ascii="Times New Roman" w:hAnsi="Times New Roman"/>
          <w:sz w:val="28"/>
          <w:szCs w:val="28"/>
        </w:rPr>
        <w:t xml:space="preserve"> «</w:t>
      </w:r>
      <w:r w:rsidR="00F60F13">
        <w:rPr>
          <w:rFonts w:ascii="Times New Roman" w:hAnsi="Times New Roman"/>
          <w:sz w:val="28"/>
          <w:szCs w:val="28"/>
        </w:rPr>
        <w:t>Хранители времени</w:t>
      </w:r>
      <w:r w:rsidR="0063317E" w:rsidRPr="00D169A6">
        <w:rPr>
          <w:rFonts w:ascii="Times New Roman" w:hAnsi="Times New Roman"/>
          <w:sz w:val="28"/>
          <w:szCs w:val="28"/>
        </w:rPr>
        <w:t>»</w:t>
      </w:r>
      <w:r w:rsidR="00F03188">
        <w:rPr>
          <w:rFonts w:ascii="Times New Roman" w:hAnsi="Times New Roman"/>
          <w:sz w:val="28"/>
          <w:szCs w:val="28"/>
        </w:rPr>
        <w:t xml:space="preserve"> составлена на основе </w:t>
      </w:r>
      <w:r w:rsidR="0063317E" w:rsidRPr="00D169A6">
        <w:rPr>
          <w:rFonts w:ascii="Times New Roman" w:hAnsi="Times New Roman"/>
          <w:sz w:val="28"/>
          <w:szCs w:val="28"/>
        </w:rPr>
        <w:t xml:space="preserve">Программы для внешкольных учреждений и общеобразовательных школ под ред. доктора исторических наук </w:t>
      </w:r>
      <w:proofErr w:type="spellStart"/>
      <w:r w:rsidR="0063317E" w:rsidRPr="00D169A6">
        <w:rPr>
          <w:rFonts w:ascii="Times New Roman" w:hAnsi="Times New Roman"/>
          <w:sz w:val="28"/>
          <w:szCs w:val="28"/>
        </w:rPr>
        <w:t>Даринского</w:t>
      </w:r>
      <w:proofErr w:type="spellEnd"/>
      <w:r w:rsidR="0063317E" w:rsidRPr="00D169A6">
        <w:rPr>
          <w:rFonts w:ascii="Times New Roman" w:hAnsi="Times New Roman"/>
          <w:sz w:val="28"/>
          <w:szCs w:val="28"/>
        </w:rPr>
        <w:t xml:space="preserve"> А.В. </w:t>
      </w:r>
      <w:r w:rsidR="0063317E" w:rsidRPr="00D169A6">
        <w:rPr>
          <w:rFonts w:ascii="Times New Roman" w:hAnsi="Times New Roman"/>
          <w:sz w:val="28"/>
          <w:szCs w:val="28"/>
        </w:rPr>
        <w:sym w:font="Symbol" w:char="F02D"/>
      </w:r>
      <w:r w:rsidR="0063317E" w:rsidRPr="00D169A6">
        <w:rPr>
          <w:rFonts w:ascii="Times New Roman" w:hAnsi="Times New Roman"/>
          <w:sz w:val="28"/>
          <w:szCs w:val="28"/>
        </w:rPr>
        <w:t xml:space="preserve"> М.: Просвещение, 1986.</w:t>
      </w:r>
    </w:p>
    <w:p w:rsidR="0063317E" w:rsidRDefault="00D169A6" w:rsidP="00B91A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317E" w:rsidRPr="00D169A6">
        <w:rPr>
          <w:rFonts w:ascii="Times New Roman" w:hAnsi="Times New Roman"/>
          <w:sz w:val="28"/>
          <w:szCs w:val="28"/>
        </w:rPr>
        <w:t>Разработанная программа предоставляет возможность детям знакомиться с историей, культурными традициями своего родного края, воспринимать историю России как свое собственное прошлое и представлять себе свое будущее в неразрывной связи с будущим своего края и своей Родины.</w:t>
      </w:r>
    </w:p>
    <w:p w:rsidR="00F60F13" w:rsidRPr="00D169A6" w:rsidRDefault="00F60F13" w:rsidP="00B91AD1">
      <w:pPr>
        <w:pStyle w:val="a3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D169A6">
        <w:rPr>
          <w:rFonts w:ascii="Times New Roman" w:hAnsi="Times New Roman"/>
          <w:b/>
          <w:snapToGrid w:val="0"/>
          <w:sz w:val="28"/>
          <w:szCs w:val="28"/>
        </w:rPr>
        <w:t>Структура программы</w:t>
      </w:r>
    </w:p>
    <w:p w:rsidR="00F60F13" w:rsidRDefault="00F60F13" w:rsidP="00B91AD1">
      <w:pPr>
        <w:pStyle w:val="a3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0682B">
        <w:rPr>
          <w:rFonts w:ascii="Times New Roman" w:hAnsi="Times New Roman"/>
          <w:snapToGrid w:val="0"/>
          <w:sz w:val="28"/>
          <w:szCs w:val="28"/>
        </w:rPr>
        <w:t xml:space="preserve">Образовательная деятельность </w:t>
      </w:r>
      <w:r w:rsidR="002F1769">
        <w:rPr>
          <w:rFonts w:ascii="Times New Roman" w:hAnsi="Times New Roman"/>
          <w:snapToGrid w:val="0"/>
          <w:sz w:val="28"/>
          <w:szCs w:val="28"/>
        </w:rPr>
        <w:t>кружка</w:t>
      </w:r>
      <w:r>
        <w:rPr>
          <w:rFonts w:ascii="Times New Roman" w:hAnsi="Times New Roman"/>
          <w:snapToGrid w:val="0"/>
          <w:sz w:val="28"/>
          <w:szCs w:val="28"/>
        </w:rPr>
        <w:t xml:space="preserve"> «Хранители времени»</w:t>
      </w:r>
      <w:r w:rsidRPr="0060682B">
        <w:rPr>
          <w:rFonts w:ascii="Times New Roman" w:hAnsi="Times New Roman"/>
          <w:snapToGrid w:val="0"/>
          <w:sz w:val="28"/>
          <w:szCs w:val="28"/>
        </w:rPr>
        <w:t xml:space="preserve"> осуществляется в разновозрастных </w:t>
      </w:r>
      <w:r>
        <w:rPr>
          <w:rFonts w:ascii="Times New Roman" w:hAnsi="Times New Roman"/>
          <w:snapToGrid w:val="0"/>
          <w:sz w:val="28"/>
          <w:szCs w:val="28"/>
        </w:rPr>
        <w:t xml:space="preserve">группах, возраст учащихся от 10 до 15 лет. Общий объем времени по плану </w:t>
      </w:r>
      <w:r w:rsidR="00252999">
        <w:rPr>
          <w:rFonts w:ascii="Times New Roman" w:hAnsi="Times New Roman"/>
          <w:snapToGrid w:val="0"/>
          <w:sz w:val="28"/>
          <w:szCs w:val="28"/>
        </w:rPr>
        <w:t>68</w:t>
      </w:r>
      <w:r>
        <w:rPr>
          <w:rFonts w:ascii="Times New Roman" w:hAnsi="Times New Roman"/>
          <w:snapToGrid w:val="0"/>
          <w:sz w:val="28"/>
          <w:szCs w:val="28"/>
        </w:rPr>
        <w:t xml:space="preserve"> часов, занятия проводятся по два часа в неделю</w:t>
      </w:r>
      <w:r w:rsidR="00252999">
        <w:rPr>
          <w:rFonts w:ascii="Times New Roman" w:hAnsi="Times New Roman"/>
          <w:snapToGrid w:val="0"/>
          <w:sz w:val="28"/>
          <w:szCs w:val="28"/>
        </w:rPr>
        <w:t>.</w:t>
      </w:r>
    </w:p>
    <w:p w:rsidR="00F60F13" w:rsidRPr="0060682B" w:rsidRDefault="007F1E40" w:rsidP="00B91AD1">
      <w:pPr>
        <w:pStyle w:val="a3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Структура программы предусматривает работу учащихся по следующим направлениям:</w:t>
      </w:r>
    </w:p>
    <w:p w:rsidR="00F60F13" w:rsidRPr="0060682B" w:rsidRDefault="00F60F13" w:rsidP="00B91AD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60682B">
        <w:rPr>
          <w:rFonts w:ascii="Times New Roman" w:hAnsi="Times New Roman"/>
          <w:snapToGrid w:val="0"/>
          <w:sz w:val="28"/>
          <w:szCs w:val="28"/>
        </w:rPr>
        <w:t>исследовательская работа по изучению истории края;</w:t>
      </w:r>
    </w:p>
    <w:p w:rsidR="00F60F13" w:rsidRPr="0060682B" w:rsidRDefault="00F60F13" w:rsidP="00B91AD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60682B">
        <w:rPr>
          <w:rFonts w:ascii="Times New Roman" w:hAnsi="Times New Roman"/>
          <w:snapToGrid w:val="0"/>
          <w:sz w:val="28"/>
          <w:szCs w:val="28"/>
        </w:rPr>
        <w:t>исследовательская работа по изучению истории предметов и документов краеведческого музея «История села Бор»;</w:t>
      </w:r>
    </w:p>
    <w:p w:rsidR="00F60F13" w:rsidRPr="0060682B" w:rsidRDefault="00F60F13" w:rsidP="00B91AD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60682B">
        <w:rPr>
          <w:rFonts w:ascii="Times New Roman" w:hAnsi="Times New Roman"/>
          <w:snapToGrid w:val="0"/>
          <w:sz w:val="28"/>
          <w:szCs w:val="28"/>
        </w:rPr>
        <w:t>подготовка к проведению экскурсии в муз</w:t>
      </w:r>
      <w:r w:rsidR="007F1E40">
        <w:rPr>
          <w:rFonts w:ascii="Times New Roman" w:hAnsi="Times New Roman"/>
          <w:snapToGrid w:val="0"/>
          <w:sz w:val="28"/>
          <w:szCs w:val="28"/>
        </w:rPr>
        <w:t>ее по конкретно выбранной теме;</w:t>
      </w:r>
      <w:r w:rsidRPr="0060682B">
        <w:rPr>
          <w:rFonts w:ascii="Times New Roman" w:hAnsi="Times New Roman"/>
          <w:snapToGrid w:val="0"/>
          <w:sz w:val="28"/>
          <w:szCs w:val="28"/>
        </w:rPr>
        <w:t xml:space="preserve"> изготовление предметов для вспомогательного фонда музея (плакаты, карты, муляжи и различные пособия к занятиям);</w:t>
      </w:r>
    </w:p>
    <w:p w:rsidR="000F02F1" w:rsidRDefault="00F60F13" w:rsidP="00B91AD1">
      <w:pPr>
        <w:pStyle w:val="a3"/>
        <w:numPr>
          <w:ilvl w:val="0"/>
          <w:numId w:val="9"/>
        </w:numPr>
        <w:ind w:left="0"/>
        <w:jc w:val="both"/>
        <w:rPr>
          <w:rFonts w:ascii="Times New Roman" w:hAnsi="Times New Roman"/>
          <w:snapToGrid w:val="0"/>
          <w:sz w:val="28"/>
          <w:szCs w:val="28"/>
        </w:rPr>
      </w:pPr>
      <w:r w:rsidRPr="0060682B">
        <w:rPr>
          <w:rFonts w:ascii="Times New Roman" w:hAnsi="Times New Roman"/>
          <w:snapToGrid w:val="0"/>
          <w:sz w:val="28"/>
          <w:szCs w:val="28"/>
        </w:rPr>
        <w:t>изготовление макетов, иллюстрирующих различные изучаемые краеведческие темы.</w:t>
      </w:r>
    </w:p>
    <w:p w:rsidR="000F02F1" w:rsidRPr="007F1E40" w:rsidRDefault="000F02F1" w:rsidP="00B91AD1">
      <w:pPr>
        <w:pStyle w:val="a3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7F1E40">
        <w:rPr>
          <w:rFonts w:ascii="Times New Roman" w:hAnsi="Times New Roman"/>
          <w:b/>
          <w:snapToGrid w:val="0"/>
          <w:sz w:val="28"/>
          <w:szCs w:val="28"/>
        </w:rPr>
        <w:t>Методы и формы обучения</w:t>
      </w:r>
    </w:p>
    <w:p w:rsidR="000F02F1" w:rsidRDefault="000F02F1" w:rsidP="00B91AD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 w:rsidRPr="0060682B">
        <w:rPr>
          <w:rFonts w:ascii="Times New Roman" w:hAnsi="Times New Roman"/>
          <w:snapToGrid w:val="0"/>
          <w:sz w:val="28"/>
          <w:szCs w:val="28"/>
        </w:rPr>
        <w:t>Методы обучения:</w:t>
      </w:r>
    </w:p>
    <w:p w:rsidR="000F02F1" w:rsidRPr="0060682B" w:rsidRDefault="000F02F1" w:rsidP="00B91AD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 w:rsidRPr="0060682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0682B">
        <w:rPr>
          <w:rFonts w:ascii="Times New Roman" w:hAnsi="Times New Roman"/>
          <w:i/>
          <w:snapToGrid w:val="0"/>
          <w:sz w:val="28"/>
          <w:szCs w:val="28"/>
          <w:u w:val="single"/>
        </w:rPr>
        <w:t>Словесный:</w:t>
      </w:r>
    </w:p>
    <w:p w:rsidR="000F02F1" w:rsidRPr="0060682B" w:rsidRDefault="000F02F1" w:rsidP="00B91AD1">
      <w:pPr>
        <w:pStyle w:val="a3"/>
        <w:rPr>
          <w:rFonts w:ascii="Times New Roman" w:hAnsi="Times New Roman"/>
          <w:snapToGrid w:val="0"/>
          <w:sz w:val="28"/>
          <w:szCs w:val="28"/>
        </w:rPr>
      </w:pPr>
      <w:r w:rsidRPr="0060682B">
        <w:rPr>
          <w:rFonts w:ascii="Times New Roman" w:hAnsi="Times New Roman"/>
          <w:snapToGrid w:val="0"/>
          <w:sz w:val="28"/>
          <w:szCs w:val="28"/>
        </w:rPr>
        <w:t>объяснение нового материала;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03188" w:rsidRPr="0060682B">
        <w:rPr>
          <w:rFonts w:ascii="Times New Roman" w:hAnsi="Times New Roman"/>
          <w:snapToGrid w:val="0"/>
          <w:sz w:val="28"/>
          <w:szCs w:val="28"/>
        </w:rPr>
        <w:t xml:space="preserve">обзорный </w:t>
      </w:r>
      <w:r w:rsidRPr="0060682B">
        <w:rPr>
          <w:rFonts w:ascii="Times New Roman" w:hAnsi="Times New Roman"/>
          <w:snapToGrid w:val="0"/>
          <w:sz w:val="28"/>
          <w:szCs w:val="28"/>
        </w:rPr>
        <w:t>рассказ для раскрытия новой темы;</w:t>
      </w:r>
    </w:p>
    <w:p w:rsidR="000F02F1" w:rsidRPr="0060682B" w:rsidRDefault="000F02F1" w:rsidP="00B91AD1">
      <w:pPr>
        <w:pStyle w:val="a3"/>
        <w:rPr>
          <w:rFonts w:ascii="Times New Roman" w:hAnsi="Times New Roman"/>
          <w:i/>
          <w:snapToGrid w:val="0"/>
          <w:sz w:val="28"/>
          <w:szCs w:val="28"/>
        </w:rPr>
      </w:pPr>
      <w:r w:rsidRPr="0060682B">
        <w:rPr>
          <w:rFonts w:ascii="Times New Roman" w:hAnsi="Times New Roman"/>
          <w:snapToGrid w:val="0"/>
          <w:sz w:val="28"/>
          <w:szCs w:val="28"/>
        </w:rPr>
        <w:t>беседы с учащимися в процессе изучения темы</w:t>
      </w:r>
      <w:r w:rsidRPr="0060682B">
        <w:rPr>
          <w:rFonts w:ascii="Times New Roman" w:hAnsi="Times New Roman"/>
          <w:i/>
          <w:snapToGrid w:val="0"/>
          <w:sz w:val="28"/>
          <w:szCs w:val="28"/>
        </w:rPr>
        <w:t>;</w:t>
      </w:r>
    </w:p>
    <w:p w:rsidR="000F02F1" w:rsidRPr="0060682B" w:rsidRDefault="000F02F1" w:rsidP="00B91AD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60682B">
        <w:rPr>
          <w:rFonts w:ascii="Times New Roman" w:hAnsi="Times New Roman"/>
          <w:i/>
          <w:snapToGrid w:val="0"/>
          <w:sz w:val="28"/>
          <w:szCs w:val="28"/>
          <w:u w:val="single"/>
        </w:rPr>
        <w:t>Наглядный</w:t>
      </w:r>
      <w:proofErr w:type="gramEnd"/>
      <w:r w:rsidRPr="0060682B">
        <w:rPr>
          <w:rFonts w:ascii="Times New Roman" w:hAnsi="Times New Roman"/>
          <w:i/>
          <w:snapToGrid w:val="0"/>
          <w:sz w:val="28"/>
          <w:szCs w:val="28"/>
          <w:u w:val="single"/>
        </w:rPr>
        <w:t>:</w:t>
      </w:r>
      <w:r w:rsidRPr="0060682B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Pr="0060682B">
        <w:rPr>
          <w:rFonts w:ascii="Times New Roman" w:hAnsi="Times New Roman"/>
          <w:snapToGrid w:val="0"/>
          <w:sz w:val="28"/>
          <w:szCs w:val="28"/>
        </w:rPr>
        <w:t xml:space="preserve"> применение наглядных пособий, географических карт, предметов и документов музейного значения, технических средств;</w:t>
      </w:r>
    </w:p>
    <w:p w:rsidR="000F02F1" w:rsidRPr="0060682B" w:rsidRDefault="000F02F1" w:rsidP="00B91AD1">
      <w:pPr>
        <w:pStyle w:val="a3"/>
        <w:jc w:val="both"/>
        <w:rPr>
          <w:rFonts w:ascii="Times New Roman" w:hAnsi="Times New Roman"/>
          <w:i/>
          <w:snapToGrid w:val="0"/>
          <w:sz w:val="28"/>
          <w:szCs w:val="28"/>
        </w:rPr>
      </w:pPr>
      <w:proofErr w:type="gramStart"/>
      <w:r w:rsidRPr="0060682B">
        <w:rPr>
          <w:rFonts w:ascii="Times New Roman" w:hAnsi="Times New Roman"/>
          <w:i/>
          <w:snapToGrid w:val="0"/>
          <w:sz w:val="28"/>
          <w:szCs w:val="28"/>
          <w:u w:val="single"/>
        </w:rPr>
        <w:t>Практический</w:t>
      </w:r>
      <w:proofErr w:type="gramEnd"/>
      <w:r w:rsidRPr="0060682B">
        <w:rPr>
          <w:rFonts w:ascii="Times New Roman" w:hAnsi="Times New Roman"/>
          <w:i/>
          <w:snapToGrid w:val="0"/>
          <w:sz w:val="28"/>
          <w:szCs w:val="28"/>
          <w:u w:val="single"/>
        </w:rPr>
        <w:t>:</w:t>
      </w:r>
      <w:r w:rsidRPr="0060682B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 w:rsidRPr="0060682B">
        <w:rPr>
          <w:rFonts w:ascii="Times New Roman" w:hAnsi="Times New Roman"/>
          <w:snapToGrid w:val="0"/>
          <w:sz w:val="28"/>
          <w:szCs w:val="28"/>
        </w:rPr>
        <w:t xml:space="preserve"> работа с географическими картами, макетами, иллюстрациями, предметами из музейного фонда;</w:t>
      </w:r>
    </w:p>
    <w:p w:rsidR="000F02F1" w:rsidRPr="0060682B" w:rsidRDefault="000F02F1" w:rsidP="00B91AD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 w:rsidRPr="0060682B">
        <w:rPr>
          <w:rFonts w:ascii="Times New Roman" w:hAnsi="Times New Roman"/>
          <w:i/>
          <w:snapToGrid w:val="0"/>
          <w:sz w:val="28"/>
          <w:szCs w:val="28"/>
          <w:u w:val="single"/>
        </w:rPr>
        <w:t xml:space="preserve">Игровой: </w:t>
      </w:r>
      <w:r w:rsidRPr="0060682B">
        <w:rPr>
          <w:rFonts w:ascii="Times New Roman" w:hAnsi="Times New Roman"/>
          <w:snapToGrid w:val="0"/>
          <w:sz w:val="28"/>
          <w:szCs w:val="28"/>
        </w:rPr>
        <w:t xml:space="preserve">создание специальных ситуаций, моделирующих реальную ситуацию, из которой ребятам предлагается найти выход; </w:t>
      </w:r>
    </w:p>
    <w:p w:rsidR="000F02F1" w:rsidRPr="0060682B" w:rsidRDefault="000F02F1" w:rsidP="00B91AD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60682B">
        <w:rPr>
          <w:rFonts w:ascii="Times New Roman" w:hAnsi="Times New Roman"/>
          <w:i/>
          <w:snapToGrid w:val="0"/>
          <w:sz w:val="28"/>
          <w:szCs w:val="28"/>
          <w:u w:val="single"/>
        </w:rPr>
        <w:t>Исследовательский</w:t>
      </w:r>
      <w:proofErr w:type="gramEnd"/>
      <w:r w:rsidRPr="0060682B">
        <w:rPr>
          <w:rFonts w:ascii="Times New Roman" w:hAnsi="Times New Roman"/>
          <w:i/>
          <w:snapToGrid w:val="0"/>
          <w:sz w:val="28"/>
          <w:szCs w:val="28"/>
          <w:u w:val="single"/>
        </w:rPr>
        <w:t xml:space="preserve">: </w:t>
      </w:r>
      <w:r w:rsidRPr="0060682B">
        <w:rPr>
          <w:rFonts w:ascii="Times New Roman" w:hAnsi="Times New Roman"/>
          <w:snapToGrid w:val="0"/>
          <w:sz w:val="28"/>
          <w:szCs w:val="28"/>
        </w:rPr>
        <w:t xml:space="preserve"> выполнение детьми определенных исследовательских заданий во время занятия.</w:t>
      </w:r>
    </w:p>
    <w:p w:rsidR="000F02F1" w:rsidRPr="007F1E40" w:rsidRDefault="000F02F1" w:rsidP="00B91AD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 w:rsidRPr="007F1E40">
        <w:rPr>
          <w:rFonts w:ascii="Times New Roman" w:hAnsi="Times New Roman"/>
          <w:snapToGrid w:val="0"/>
          <w:sz w:val="28"/>
          <w:szCs w:val="28"/>
        </w:rPr>
        <w:t>Формы обучения:</w:t>
      </w:r>
    </w:p>
    <w:p w:rsidR="000F02F1" w:rsidRPr="007F1E40" w:rsidRDefault="000F02F1" w:rsidP="00B91AD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F1E40">
        <w:rPr>
          <w:rFonts w:ascii="Times New Roman" w:hAnsi="Times New Roman"/>
          <w:sz w:val="28"/>
          <w:szCs w:val="28"/>
        </w:rPr>
        <w:t xml:space="preserve">приобретение теоретических знаний во время аудиторных занятий; проблемное изложение материала, с помощью которого дети сами решают возникающие познавательные задачи; </w:t>
      </w:r>
    </w:p>
    <w:p w:rsidR="000F02F1" w:rsidRPr="007F1E40" w:rsidRDefault="000F02F1" w:rsidP="00B91AD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F1E40">
        <w:rPr>
          <w:rFonts w:ascii="Times New Roman" w:hAnsi="Times New Roman"/>
          <w:sz w:val="28"/>
          <w:szCs w:val="28"/>
        </w:rPr>
        <w:t>беседы с учащимися в процессе изучения темы;</w:t>
      </w:r>
    </w:p>
    <w:p w:rsidR="000F02F1" w:rsidRPr="007F1E40" w:rsidRDefault="000F02F1" w:rsidP="00B91AD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F1E40">
        <w:rPr>
          <w:rFonts w:ascii="Times New Roman" w:hAnsi="Times New Roman"/>
          <w:sz w:val="28"/>
          <w:szCs w:val="28"/>
        </w:rPr>
        <w:t>самостоятельная работа с книгами;</w:t>
      </w:r>
    </w:p>
    <w:p w:rsidR="000F02F1" w:rsidRPr="007F1E40" w:rsidRDefault="000F02F1" w:rsidP="00B91AD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F1E40">
        <w:rPr>
          <w:rFonts w:ascii="Times New Roman" w:hAnsi="Times New Roman"/>
          <w:sz w:val="28"/>
          <w:szCs w:val="28"/>
        </w:rPr>
        <w:t>просмотр видеофильмов и презентаций по изучаемой теме;</w:t>
      </w:r>
    </w:p>
    <w:p w:rsidR="000F02F1" w:rsidRPr="007F1E40" w:rsidRDefault="000F02F1" w:rsidP="00B91AD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F1E40">
        <w:rPr>
          <w:rFonts w:ascii="Times New Roman" w:hAnsi="Times New Roman"/>
          <w:sz w:val="28"/>
          <w:szCs w:val="28"/>
        </w:rPr>
        <w:t>развивающие игры, стимулирующие познавательные процессы;</w:t>
      </w:r>
    </w:p>
    <w:p w:rsidR="000F02F1" w:rsidRPr="007F1E40" w:rsidRDefault="000F02F1" w:rsidP="00B91AD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F1E40">
        <w:rPr>
          <w:rFonts w:ascii="Times New Roman" w:hAnsi="Times New Roman"/>
          <w:sz w:val="28"/>
          <w:szCs w:val="28"/>
        </w:rPr>
        <w:lastRenderedPageBreak/>
        <w:t>встречи со старожилами села Бор (аудиозапись воспоминаний, сбор предметов музейного значения для пополнения фондов музея);</w:t>
      </w:r>
    </w:p>
    <w:p w:rsidR="000F02F1" w:rsidRPr="007F1E40" w:rsidRDefault="000F02F1" w:rsidP="00B91AD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F1E40">
        <w:rPr>
          <w:rFonts w:ascii="Times New Roman" w:hAnsi="Times New Roman"/>
          <w:sz w:val="28"/>
          <w:szCs w:val="28"/>
        </w:rPr>
        <w:t>встречи с ветеранами труда (аудиозапись воспоминаний, сбор фотографий и документов военной поры, мемориальных предметов музейного значения для пополнения фондов музея);</w:t>
      </w:r>
    </w:p>
    <w:p w:rsidR="000F02F1" w:rsidRPr="007F1E40" w:rsidRDefault="000F02F1" w:rsidP="00B91AD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F1E40">
        <w:rPr>
          <w:rFonts w:ascii="Times New Roman" w:hAnsi="Times New Roman"/>
          <w:sz w:val="28"/>
          <w:szCs w:val="28"/>
        </w:rPr>
        <w:t>подготовка ребятами лекций и экскурсий по различным разделам музейной экспозиции;</w:t>
      </w:r>
    </w:p>
    <w:p w:rsidR="000F02F1" w:rsidRPr="007F1E40" w:rsidRDefault="000F02F1" w:rsidP="00B91AD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F1E40">
        <w:rPr>
          <w:rFonts w:ascii="Times New Roman" w:hAnsi="Times New Roman"/>
          <w:sz w:val="28"/>
          <w:szCs w:val="28"/>
        </w:rPr>
        <w:t>заслушивание сообщений и исследований воспитанников по изучаемой ими теме;</w:t>
      </w:r>
    </w:p>
    <w:p w:rsidR="000F02F1" w:rsidRPr="007F1E40" w:rsidRDefault="000F02F1" w:rsidP="00B91AD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F1E40">
        <w:rPr>
          <w:rFonts w:ascii="Times New Roman" w:hAnsi="Times New Roman"/>
          <w:sz w:val="28"/>
          <w:szCs w:val="28"/>
        </w:rPr>
        <w:t xml:space="preserve">проведение тематических историко-краеведческих викторин и </w:t>
      </w:r>
      <w:proofErr w:type="gramStart"/>
      <w:r w:rsidRPr="007F1E40">
        <w:rPr>
          <w:rFonts w:ascii="Times New Roman" w:hAnsi="Times New Roman"/>
          <w:sz w:val="28"/>
          <w:szCs w:val="28"/>
        </w:rPr>
        <w:t>блиц-турниров</w:t>
      </w:r>
      <w:proofErr w:type="gramEnd"/>
      <w:r w:rsidRPr="007F1E40">
        <w:rPr>
          <w:rFonts w:ascii="Times New Roman" w:hAnsi="Times New Roman"/>
          <w:sz w:val="28"/>
          <w:szCs w:val="28"/>
        </w:rPr>
        <w:t>;</w:t>
      </w:r>
    </w:p>
    <w:p w:rsidR="000F02F1" w:rsidRPr="007F1E40" w:rsidRDefault="000F02F1" w:rsidP="00B91AD1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7F1E40">
        <w:rPr>
          <w:rFonts w:ascii="Times New Roman" w:hAnsi="Times New Roman"/>
          <w:sz w:val="28"/>
          <w:szCs w:val="28"/>
        </w:rPr>
        <w:t xml:space="preserve">изучение предметов материальной культуры из фонда музея «История села Бор» и школьного музея. </w:t>
      </w:r>
    </w:p>
    <w:p w:rsidR="000F02F1" w:rsidRPr="000F02F1" w:rsidRDefault="000F02F1" w:rsidP="00B91A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F02F1" w:rsidRPr="000F02F1" w:rsidRDefault="000F02F1" w:rsidP="00B91AD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 xml:space="preserve">Учащиеся должны </w:t>
      </w:r>
      <w:r w:rsidRPr="000F02F1">
        <w:rPr>
          <w:rFonts w:ascii="Times New Roman" w:hAnsi="Times New Roman"/>
          <w:b/>
          <w:i/>
          <w:sz w:val="28"/>
          <w:szCs w:val="28"/>
        </w:rPr>
        <w:t>знать:</w:t>
      </w:r>
    </w:p>
    <w:p w:rsidR="000F02F1" w:rsidRPr="000F02F1" w:rsidRDefault="000F02F1" w:rsidP="00B91AD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суть понятия «</w:t>
      </w:r>
      <w:proofErr w:type="spellStart"/>
      <w:r w:rsidRPr="000F02F1">
        <w:rPr>
          <w:rFonts w:ascii="Times New Roman" w:hAnsi="Times New Roman"/>
          <w:sz w:val="28"/>
          <w:szCs w:val="28"/>
        </w:rPr>
        <w:t>Родиноведение</w:t>
      </w:r>
      <w:proofErr w:type="spellEnd"/>
      <w:r w:rsidRPr="000F02F1">
        <w:rPr>
          <w:rFonts w:ascii="Times New Roman" w:hAnsi="Times New Roman"/>
          <w:sz w:val="28"/>
          <w:szCs w:val="28"/>
        </w:rPr>
        <w:t xml:space="preserve">» или краеведение, </w:t>
      </w:r>
    </w:p>
    <w:p w:rsidR="000F02F1" w:rsidRPr="000F02F1" w:rsidRDefault="000F02F1" w:rsidP="00B91AD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направления краеведения,</w:t>
      </w:r>
    </w:p>
    <w:p w:rsidR="000F02F1" w:rsidRPr="000F02F1" w:rsidRDefault="000F02F1" w:rsidP="00B91AD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источники комплексного изучения родного края;</w:t>
      </w:r>
    </w:p>
    <w:p w:rsidR="000F02F1" w:rsidRPr="000F02F1" w:rsidRDefault="000F02F1" w:rsidP="00B91AD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родословную своей семьи;</w:t>
      </w:r>
    </w:p>
    <w:p w:rsidR="000F02F1" w:rsidRPr="000F02F1" w:rsidRDefault="000F02F1" w:rsidP="00B91AD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особенности формирования, заселения территории, ее освоенность;</w:t>
      </w:r>
    </w:p>
    <w:p w:rsidR="000F02F1" w:rsidRPr="000F02F1" w:rsidRDefault="000F02F1" w:rsidP="00B91AD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обычаи, традиции, культуру, виды хозяйственной деятельности населения на разных этапах развития истории;</w:t>
      </w:r>
    </w:p>
    <w:p w:rsidR="000F02F1" w:rsidRPr="000F02F1" w:rsidRDefault="000F02F1" w:rsidP="00B91AD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выдающихся людей уроженцев села, знатных людей села.</w:t>
      </w:r>
    </w:p>
    <w:p w:rsidR="000F02F1" w:rsidRPr="000F02F1" w:rsidRDefault="000F02F1" w:rsidP="00B91A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 xml:space="preserve">Учащиеся должны </w:t>
      </w:r>
      <w:r w:rsidRPr="000F02F1">
        <w:rPr>
          <w:rFonts w:ascii="Times New Roman" w:hAnsi="Times New Roman"/>
          <w:b/>
          <w:i/>
          <w:sz w:val="28"/>
          <w:szCs w:val="28"/>
        </w:rPr>
        <w:t>уметь</w:t>
      </w:r>
      <w:r w:rsidRPr="000F02F1">
        <w:rPr>
          <w:rFonts w:ascii="Times New Roman" w:hAnsi="Times New Roman"/>
          <w:sz w:val="28"/>
          <w:szCs w:val="28"/>
        </w:rPr>
        <w:t>:</w:t>
      </w:r>
    </w:p>
    <w:p w:rsidR="000F02F1" w:rsidRPr="000F02F1" w:rsidRDefault="000F02F1" w:rsidP="00B91AD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вести наблюдения, поиск, сбор и описание объектов своей местности;</w:t>
      </w:r>
    </w:p>
    <w:p w:rsidR="000F02F1" w:rsidRPr="000F02F1" w:rsidRDefault="000F02F1" w:rsidP="00B91AD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использовать элементы исследовательской деятельности по изучению родного края;</w:t>
      </w:r>
    </w:p>
    <w:p w:rsidR="000F02F1" w:rsidRPr="000F02F1" w:rsidRDefault="000F02F1" w:rsidP="00B91AD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определять взаимосвязь условий жизни и деятельности людей с особенностями природных условий;</w:t>
      </w:r>
    </w:p>
    <w:p w:rsidR="000F02F1" w:rsidRPr="000F02F1" w:rsidRDefault="000F02F1" w:rsidP="00B91AD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владеть приемами моделирования и решения имеющихся проблем.</w:t>
      </w:r>
    </w:p>
    <w:p w:rsidR="000F02F1" w:rsidRPr="000F02F1" w:rsidRDefault="000F02F1" w:rsidP="00B91A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F02F1">
        <w:rPr>
          <w:rFonts w:ascii="Times New Roman" w:hAnsi="Times New Roman"/>
          <w:b/>
          <w:sz w:val="28"/>
          <w:szCs w:val="28"/>
        </w:rPr>
        <w:t>Формы проверки ожидаемых результатов</w:t>
      </w:r>
    </w:p>
    <w:p w:rsidR="000F02F1" w:rsidRPr="000F02F1" w:rsidRDefault="000F02F1" w:rsidP="00B91A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Презентация исследовательски</w:t>
      </w:r>
      <w:r>
        <w:rPr>
          <w:rFonts w:ascii="Times New Roman" w:hAnsi="Times New Roman"/>
          <w:sz w:val="28"/>
          <w:szCs w:val="28"/>
        </w:rPr>
        <w:t>х работ</w:t>
      </w:r>
    </w:p>
    <w:p w:rsidR="000F02F1" w:rsidRPr="000F02F1" w:rsidRDefault="000F02F1" w:rsidP="00B91A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Разработка эк</w:t>
      </w:r>
      <w:r>
        <w:rPr>
          <w:rFonts w:ascii="Times New Roman" w:hAnsi="Times New Roman"/>
          <w:sz w:val="28"/>
          <w:szCs w:val="28"/>
        </w:rPr>
        <w:t>спозиций и проведение экскурсий</w:t>
      </w:r>
    </w:p>
    <w:p w:rsidR="000F02F1" w:rsidRPr="000F02F1" w:rsidRDefault="000F02F1" w:rsidP="00B91A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F02F1">
        <w:rPr>
          <w:rFonts w:ascii="Times New Roman" w:hAnsi="Times New Roman"/>
          <w:sz w:val="28"/>
          <w:szCs w:val="28"/>
        </w:rPr>
        <w:t>Участие в научно-практическо</w:t>
      </w:r>
      <w:r>
        <w:rPr>
          <w:rFonts w:ascii="Times New Roman" w:hAnsi="Times New Roman"/>
          <w:sz w:val="28"/>
          <w:szCs w:val="28"/>
        </w:rPr>
        <w:t>й конференции различного уровня</w:t>
      </w:r>
    </w:p>
    <w:p w:rsidR="000F02F1" w:rsidRPr="003652DD" w:rsidRDefault="000F02F1" w:rsidP="00B91AD1">
      <w:pPr>
        <w:pStyle w:val="a3"/>
        <w:jc w:val="both"/>
        <w:rPr>
          <w:rFonts w:ascii="Times New Roman" w:hAnsi="Times New Roman"/>
        </w:rPr>
      </w:pPr>
      <w:r w:rsidRPr="000F02F1">
        <w:rPr>
          <w:rFonts w:ascii="Times New Roman" w:hAnsi="Times New Roman"/>
          <w:sz w:val="28"/>
          <w:szCs w:val="28"/>
        </w:rPr>
        <w:t>Участие в конкурсах муниципального, регионального, федерального уровней</w:t>
      </w:r>
    </w:p>
    <w:p w:rsidR="000F02F1" w:rsidRDefault="000F02F1" w:rsidP="000F02F1">
      <w:pPr>
        <w:pStyle w:val="a3"/>
        <w:ind w:left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D771D1">
        <w:rPr>
          <w:rFonts w:ascii="Times New Roman" w:hAnsi="Times New Roman"/>
          <w:b/>
          <w:sz w:val="28"/>
          <w:szCs w:val="28"/>
        </w:rPr>
        <w:t>Содержание программы учебного курса</w:t>
      </w:r>
    </w:p>
    <w:tbl>
      <w:tblPr>
        <w:tblW w:w="10598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749"/>
        <w:gridCol w:w="1045"/>
        <w:gridCol w:w="1469"/>
        <w:gridCol w:w="1418"/>
        <w:gridCol w:w="2268"/>
      </w:tblGrid>
      <w:tr w:rsidR="000F02F1" w:rsidRPr="000F02F1" w:rsidTr="000A6822">
        <w:trPr>
          <w:trHeight w:val="210"/>
        </w:trPr>
        <w:tc>
          <w:tcPr>
            <w:tcW w:w="649" w:type="dxa"/>
            <w:vMerge w:val="restart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0F02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49" w:type="dxa"/>
            <w:vMerge w:val="restart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887" w:type="dxa"/>
            <w:gridSpan w:val="2"/>
            <w:shd w:val="clear" w:color="auto" w:fill="auto"/>
          </w:tcPr>
          <w:p w:rsidR="000F02F1" w:rsidRPr="000F02F1" w:rsidRDefault="000F02F1" w:rsidP="000F02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F02F1" w:rsidRPr="000F02F1" w:rsidTr="000A6822">
        <w:trPr>
          <w:trHeight w:val="210"/>
        </w:trPr>
        <w:tc>
          <w:tcPr>
            <w:tcW w:w="649" w:type="dxa"/>
            <w:vMerge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F1" w:rsidRPr="000F02F1" w:rsidTr="000A6822">
        <w:trPr>
          <w:trHeight w:val="113"/>
        </w:trPr>
        <w:tc>
          <w:tcPr>
            <w:tcW w:w="649" w:type="dxa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2F1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1. Краеведение – наука о родном крае.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2. Направления краеведения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3. Отечественные и зарубежные ученые, педагоги, писатели, общественные и государственные деятели об изучении родного края.</w:t>
            </w:r>
          </w:p>
        </w:tc>
        <w:tc>
          <w:tcPr>
            <w:tcW w:w="1045" w:type="dxa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469" w:type="dxa"/>
            <w:shd w:val="clear" w:color="auto" w:fill="auto"/>
          </w:tcPr>
          <w:p w:rsidR="000F02F1" w:rsidRPr="000F02F1" w:rsidRDefault="00CB5A85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>ас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0112A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418" w:type="dxa"/>
            <w:shd w:val="clear" w:color="auto" w:fill="auto"/>
          </w:tcPr>
          <w:p w:rsidR="000F02F1" w:rsidRPr="000F02F1" w:rsidRDefault="00CB5A85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Тестирование, подготовка докладов</w:t>
            </w:r>
          </w:p>
        </w:tc>
      </w:tr>
      <w:tr w:rsidR="000F02F1" w:rsidRPr="000F02F1" w:rsidTr="000A6822">
        <w:trPr>
          <w:trHeight w:val="415"/>
        </w:trPr>
        <w:tc>
          <w:tcPr>
            <w:tcW w:w="649" w:type="dxa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49" w:type="dxa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02F1">
              <w:rPr>
                <w:rFonts w:ascii="Times New Roman" w:hAnsi="Times New Roman"/>
                <w:b/>
                <w:i/>
                <w:sz w:val="24"/>
                <w:szCs w:val="24"/>
              </w:rPr>
              <w:t>Источники комплексного изучения родного края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1. Вещественные источники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1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(на местности) 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Наблюдение, описание вещественных источников своей местности.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2 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(в краеведческом музее)  - 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Знакомство с предметами быта, орудиями труда, их зарисовка, описание.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3 (сбор вещественных источников у населения своей местности с последующим описанием)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2. Изобразительные источники.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>Творческая работа: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«Старая фотография рассказывает…»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3. Письменные источники.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4. Устные источники.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4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>. Выявить и записать образцы народного творчества жителей своей местности.</w:t>
            </w:r>
          </w:p>
          <w:p w:rsidR="000F02F1" w:rsidRPr="000F02F1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r w:rsidR="000F02F1" w:rsidRPr="000F02F1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  <w:r w:rsidR="00B1494F">
              <w:rPr>
                <w:rFonts w:ascii="Times New Roman" w:hAnsi="Times New Roman"/>
                <w:i/>
                <w:sz w:val="24"/>
                <w:szCs w:val="24"/>
              </w:rPr>
              <w:t xml:space="preserve"> 5</w:t>
            </w:r>
            <w:r w:rsidR="000F02F1" w:rsidRPr="000F02F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F02F1" w:rsidRPr="000F0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F02F1" w:rsidRPr="000F02F1">
              <w:rPr>
                <w:rFonts w:ascii="Times New Roman" w:hAnsi="Times New Roman"/>
                <w:sz w:val="24"/>
                <w:szCs w:val="24"/>
              </w:rPr>
              <w:t>«Рассказ-воспоминание моего (моей) дедушки (бабушки) о памятном историческом событии.</w:t>
            </w:r>
            <w:proofErr w:type="gramEnd"/>
          </w:p>
          <w:p w:rsidR="000F02F1" w:rsidRPr="000F02F1" w:rsidRDefault="00B1494F" w:rsidP="00B149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</w:t>
            </w:r>
            <w:r w:rsidR="000F02F1" w:rsidRPr="000F02F1">
              <w:rPr>
                <w:rFonts w:ascii="Times New Roman" w:hAnsi="Times New Roman"/>
                <w:i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="000F02F1" w:rsidRPr="000F02F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0F02F1" w:rsidRPr="000F02F1">
              <w:rPr>
                <w:rFonts w:ascii="Times New Roman" w:hAnsi="Times New Roman"/>
                <w:sz w:val="24"/>
                <w:szCs w:val="24"/>
              </w:rPr>
              <w:t xml:space="preserve"> используя исторические источники, литературные и  музейные материалы, выяснить происхождение названия одного из географических объектов своей местности (улицы, села, реки, озера, памятника).</w:t>
            </w:r>
          </w:p>
        </w:tc>
        <w:tc>
          <w:tcPr>
            <w:tcW w:w="1045" w:type="dxa"/>
            <w:shd w:val="clear" w:color="auto" w:fill="auto"/>
          </w:tcPr>
          <w:p w:rsidR="000F02F1" w:rsidRPr="000F02F1" w:rsidRDefault="00B1494F" w:rsidP="00B149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="000F02F1" w:rsidRPr="000F02F1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0112A7" w:rsidRDefault="00CB5A85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Pr="000F02F1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112A7" w:rsidRPr="000F02F1" w:rsidRDefault="000112A7" w:rsidP="000112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02F1" w:rsidRPr="000F02F1" w:rsidRDefault="00CB5A85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2F1" w:rsidRPr="000F02F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2F1" w:rsidRPr="000F02F1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B1494F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02F1" w:rsidRPr="000F02F1">
              <w:rPr>
                <w:rFonts w:ascii="Times New Roman" w:hAnsi="Times New Roman"/>
                <w:sz w:val="24"/>
                <w:szCs w:val="24"/>
              </w:rPr>
              <w:t>час</w:t>
            </w:r>
            <w:r w:rsidR="000112A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2F1" w:rsidRPr="000F02F1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0F02F1" w:rsidRPr="000F02F1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2F1" w:rsidRPr="000F02F1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B1494F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2F1" w:rsidRPr="000F02F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0112A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Default="00B1494F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02F1" w:rsidRPr="000F02F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0112A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112A7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0112A7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2A7" w:rsidRPr="000F02F1" w:rsidRDefault="000112A7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Конспект, наблюдение, описание, творческая работа, презентация в электронном виде, дневник записей и наблюдений;</w:t>
            </w:r>
          </w:p>
          <w:p w:rsidR="000F02F1" w:rsidRPr="000F02F1" w:rsidRDefault="000F02F1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Представление звукозаписей;  представление мини-исследования по творческой работе</w:t>
            </w:r>
          </w:p>
        </w:tc>
      </w:tr>
      <w:tr w:rsidR="00AB693A" w:rsidRPr="000F02F1" w:rsidTr="000A6822">
        <w:trPr>
          <w:trHeight w:val="415"/>
        </w:trPr>
        <w:tc>
          <w:tcPr>
            <w:tcW w:w="649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9" w:type="dxa"/>
            <w:shd w:val="clear" w:color="auto" w:fill="auto"/>
          </w:tcPr>
          <w:p w:rsidR="00AB693A" w:rsidRPr="00B1494F" w:rsidRDefault="00AB693A" w:rsidP="00FB2F4E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94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поиска, сбора и изучения материалов краеведения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1. Изучение краеведческой литературы.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2. Правила фиксирования воспоминаний. Правила работы в музее, архиве. Правила ведения полевого дневника.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7</w:t>
            </w: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Переписка с краеведами, учеными, работниками музеев, архивов, библиотек, общественных организаций, государственных органов. Встречи с участниками и </w:t>
            </w:r>
            <w:r w:rsidRPr="000F02F1">
              <w:rPr>
                <w:rFonts w:ascii="Times New Roman" w:hAnsi="Times New Roman"/>
                <w:sz w:val="24"/>
                <w:szCs w:val="24"/>
              </w:rPr>
              <w:lastRenderedPageBreak/>
              <w:t>свидетелями исторических событий. Запись их рассказов. Составление актов приема-передачи документов и предметов, обращение с найденными или полученными документами, их хранение, обработка информации, полученной в ходе краеведческого исследования.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AB693A" w:rsidRDefault="00AB693A" w:rsidP="00FB2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AB693A" w:rsidRPr="000F02F1" w:rsidRDefault="00AB693A" w:rsidP="00FB2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69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C6C" w:rsidRDefault="00F24C6C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418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Полевой дневник наблюдений.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Электронный каталог актов</w:t>
            </w:r>
          </w:p>
        </w:tc>
      </w:tr>
      <w:tr w:rsidR="00AB693A" w:rsidRPr="000F02F1" w:rsidTr="000A6822">
        <w:trPr>
          <w:trHeight w:val="5920"/>
        </w:trPr>
        <w:tc>
          <w:tcPr>
            <w:tcW w:w="649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49" w:type="dxa"/>
            <w:shd w:val="clear" w:color="auto" w:fill="auto"/>
          </w:tcPr>
          <w:p w:rsidR="00AB693A" w:rsidRPr="00B1494F" w:rsidRDefault="00AB693A" w:rsidP="00FB2F4E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94F">
              <w:rPr>
                <w:rFonts w:ascii="Times New Roman" w:hAnsi="Times New Roman"/>
                <w:b/>
                <w:i/>
                <w:sz w:val="24"/>
                <w:szCs w:val="24"/>
              </w:rPr>
              <w:t>Малая Родина. Мой дом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1. Понятие генеалогическое дерево.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2. Семейные традиции, реликвии. Нравственно-ценностные ориентации поколений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3. Проблемы семьи. Судьба семьи в судьбе родного края.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8</w:t>
            </w: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>Составление генеалогического дерева семьи. Мои родители, образование, трудовая деятельность. Поколение дедушек и бабушек; их жизнь, рассказы и воспоминания. Мои братья и сестры, другие родственники, их жизнь и дела.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Связь поколений: социальная принадлежность, сословное происхождение членов семьи, их трудовые и общественные дела.</w:t>
            </w:r>
          </w:p>
        </w:tc>
        <w:tc>
          <w:tcPr>
            <w:tcW w:w="1045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69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Творческая работа, семинарское занятие, презентация генеалогического дерева семьи в электронном виде</w:t>
            </w:r>
          </w:p>
        </w:tc>
      </w:tr>
      <w:tr w:rsidR="00AB693A" w:rsidRPr="000F02F1" w:rsidTr="000A6822">
        <w:trPr>
          <w:trHeight w:val="3462"/>
        </w:trPr>
        <w:tc>
          <w:tcPr>
            <w:tcW w:w="649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9" w:type="dxa"/>
            <w:shd w:val="clear" w:color="auto" w:fill="auto"/>
          </w:tcPr>
          <w:p w:rsidR="00AB693A" w:rsidRPr="00B1494F" w:rsidRDefault="00AB693A" w:rsidP="00FB2F4E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94F">
              <w:rPr>
                <w:rFonts w:ascii="Times New Roman" w:hAnsi="Times New Roman"/>
                <w:b/>
                <w:i/>
                <w:sz w:val="24"/>
                <w:szCs w:val="24"/>
              </w:rPr>
              <w:t>Моя школа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1. Источники сведений о прошлом школы. Основные этапы истории школы.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2. Педагоги разных поколений. Судьбы воспитанников.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3. Традиции школы. Современная жизнь школы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9</w:t>
            </w: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Сбор информации </w:t>
            </w:r>
            <w:proofErr w:type="gramStart"/>
            <w:r w:rsidRPr="000F02F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F02F1">
              <w:rPr>
                <w:rFonts w:ascii="Times New Roman" w:hAnsi="Times New Roman"/>
                <w:sz w:val="24"/>
                <w:szCs w:val="24"/>
              </w:rPr>
              <w:t xml:space="preserve"> истории школы. Выпуски, оформление материала.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</w:tcPr>
          <w:p w:rsidR="00AB693A" w:rsidRPr="000F02F1" w:rsidRDefault="00AB693A" w:rsidP="003652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2DD">
              <w:rPr>
                <w:rFonts w:ascii="Times New Roman" w:hAnsi="Times New Roman"/>
                <w:sz w:val="24"/>
                <w:szCs w:val="24"/>
              </w:rPr>
              <w:t>6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69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52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93A" w:rsidRPr="000F02F1" w:rsidRDefault="00AB693A" w:rsidP="003652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1</w:t>
            </w:r>
            <w:r w:rsidR="003652DD">
              <w:rPr>
                <w:rFonts w:ascii="Times New Roman" w:hAnsi="Times New Roman"/>
                <w:sz w:val="24"/>
                <w:szCs w:val="24"/>
              </w:rPr>
              <w:t>0</w:t>
            </w:r>
            <w:r w:rsidRPr="000F02F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268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Анализ собранного материала, презентация выпусков школы, творческая работа</w:t>
            </w:r>
          </w:p>
        </w:tc>
      </w:tr>
      <w:tr w:rsidR="00AB693A" w:rsidRPr="000F02F1" w:rsidTr="000A6822">
        <w:trPr>
          <w:trHeight w:val="565"/>
        </w:trPr>
        <w:tc>
          <w:tcPr>
            <w:tcW w:w="649" w:type="dxa"/>
            <w:shd w:val="clear" w:color="auto" w:fill="auto"/>
          </w:tcPr>
          <w:p w:rsidR="00AB693A" w:rsidRPr="000F02F1" w:rsidRDefault="00AB693A" w:rsidP="000F02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02F1">
              <w:rPr>
                <w:rFonts w:ascii="Times New Roman" w:hAnsi="Times New Roman"/>
                <w:i/>
                <w:sz w:val="24"/>
                <w:szCs w:val="24"/>
              </w:rPr>
              <w:t xml:space="preserve">Всего: </w:t>
            </w:r>
          </w:p>
        </w:tc>
        <w:tc>
          <w:tcPr>
            <w:tcW w:w="1045" w:type="dxa"/>
            <w:shd w:val="clear" w:color="auto" w:fill="auto"/>
          </w:tcPr>
          <w:p w:rsidR="003652DD" w:rsidRDefault="003652DD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69" w:type="dxa"/>
            <w:shd w:val="clear" w:color="auto" w:fill="auto"/>
          </w:tcPr>
          <w:p w:rsidR="00AB693A" w:rsidRPr="000F02F1" w:rsidRDefault="00AB693A" w:rsidP="00AB693A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2F1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418" w:type="dxa"/>
            <w:shd w:val="clear" w:color="auto" w:fill="auto"/>
          </w:tcPr>
          <w:p w:rsidR="00AB693A" w:rsidRPr="00AB693A" w:rsidRDefault="003652DD" w:rsidP="003652DD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AB693A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shd w:val="clear" w:color="auto" w:fill="auto"/>
          </w:tcPr>
          <w:p w:rsidR="00AB693A" w:rsidRPr="000F02F1" w:rsidRDefault="00AB693A" w:rsidP="00FB2F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A85" w:rsidRDefault="00CB5A85" w:rsidP="003652DD">
      <w:pPr>
        <w:pStyle w:val="a3"/>
        <w:rPr>
          <w:rFonts w:ascii="Times New Roman" w:hAnsi="Times New Roman"/>
          <w:snapToGrid w:val="0"/>
          <w:sz w:val="24"/>
          <w:szCs w:val="24"/>
        </w:rPr>
      </w:pPr>
    </w:p>
    <w:p w:rsidR="00CB5A85" w:rsidRPr="00CB5A85" w:rsidRDefault="00CB5A85" w:rsidP="00CB5A85">
      <w:pPr>
        <w:rPr>
          <w:rFonts w:ascii="Times New Roman" w:hAnsi="Times New Roman" w:cs="Times New Roman"/>
          <w:b/>
          <w:sz w:val="28"/>
          <w:szCs w:val="28"/>
        </w:rPr>
      </w:pPr>
      <w:r w:rsidRPr="00CB5A8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CB5A85" w:rsidRPr="00CB5A85" w:rsidRDefault="00CB5A85" w:rsidP="00CB5A8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 Борского краеведческого музея</w:t>
      </w:r>
    </w:p>
    <w:p w:rsidR="00CB5A85" w:rsidRPr="00CB5A85" w:rsidRDefault="00CB5A85" w:rsidP="00CB5A8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 xml:space="preserve">Архивные данные </w:t>
      </w:r>
      <w:r>
        <w:rPr>
          <w:rFonts w:ascii="Times New Roman" w:hAnsi="Times New Roman" w:cs="Times New Roman"/>
          <w:sz w:val="28"/>
          <w:szCs w:val="28"/>
        </w:rPr>
        <w:t>школы, библиотеки</w:t>
      </w:r>
    </w:p>
    <w:p w:rsidR="00CB5A85" w:rsidRPr="00CB5A85" w:rsidRDefault="00CB5A85" w:rsidP="00CB5A8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Видеокамера,</w:t>
      </w:r>
      <w:r w:rsidRPr="00CB5A85">
        <w:rPr>
          <w:rFonts w:ascii="Times New Roman" w:hAnsi="Times New Roman" w:cs="Times New Roman"/>
          <w:sz w:val="28"/>
          <w:szCs w:val="28"/>
        </w:rPr>
        <w:t xml:space="preserve"> магнитофон</w:t>
      </w:r>
    </w:p>
    <w:p w:rsidR="00CB5A85" w:rsidRPr="00CB5A85" w:rsidRDefault="00CB5A85" w:rsidP="00CB5A8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библиотека заповедника</w:t>
      </w:r>
    </w:p>
    <w:p w:rsidR="00CB5A85" w:rsidRPr="00CB5A85" w:rsidRDefault="00CB5A85" w:rsidP="00CB5A8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отдельного кабинета для занятий</w:t>
      </w:r>
    </w:p>
    <w:p w:rsidR="00CB5A85" w:rsidRPr="00CB5A85" w:rsidRDefault="00CB5A85" w:rsidP="00CB5A85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>Компьютер, принтер, сканер.</w:t>
      </w:r>
    </w:p>
    <w:p w:rsidR="00CB5A85" w:rsidRPr="003652DD" w:rsidRDefault="00CB5A85" w:rsidP="00CB5A8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652DD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обеспечение:</w:t>
      </w:r>
    </w:p>
    <w:p w:rsidR="00CB5A85" w:rsidRPr="00CB5A85" w:rsidRDefault="00CB5A85" w:rsidP="00CB5A8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B5A85">
        <w:rPr>
          <w:rFonts w:ascii="Times New Roman" w:hAnsi="Times New Roman"/>
          <w:sz w:val="28"/>
          <w:szCs w:val="28"/>
        </w:rPr>
        <w:t>Иллюстрированная литература</w:t>
      </w:r>
    </w:p>
    <w:p w:rsidR="00CB5A85" w:rsidRPr="00CB5A85" w:rsidRDefault="00CB5A85" w:rsidP="00CB5A8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B5A85">
        <w:rPr>
          <w:rFonts w:ascii="Times New Roman" w:hAnsi="Times New Roman"/>
          <w:sz w:val="28"/>
          <w:szCs w:val="28"/>
        </w:rPr>
        <w:t>Фотоматериалы</w:t>
      </w:r>
    </w:p>
    <w:p w:rsidR="00CB5A85" w:rsidRPr="00CB5A85" w:rsidRDefault="00CB5A85" w:rsidP="00CB5A8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B5A85">
        <w:rPr>
          <w:rFonts w:ascii="Times New Roman" w:hAnsi="Times New Roman"/>
          <w:sz w:val="28"/>
          <w:szCs w:val="28"/>
        </w:rPr>
        <w:t>Видеоматериалы (интервью, видеосюжеты).</w:t>
      </w:r>
    </w:p>
    <w:p w:rsidR="00CB5A85" w:rsidRDefault="00CB5A85" w:rsidP="00CB5A85">
      <w:pPr>
        <w:pStyle w:val="a3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p w:rsidR="00CB5A85" w:rsidRPr="00CB5A85" w:rsidRDefault="00CB5A85" w:rsidP="00CB5A8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>Мироненко, С.В. Программа исследования деревень русского севера. – М.: Мысль, 1987.</w:t>
      </w:r>
    </w:p>
    <w:p w:rsidR="00CB5A85" w:rsidRPr="00CB5A85" w:rsidRDefault="00CB5A85" w:rsidP="00CB5A8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>Никитин А.Ф. Практическое краеведение. – М.: Дрофа, 1998.</w:t>
      </w:r>
    </w:p>
    <w:p w:rsidR="00CB5A85" w:rsidRPr="00CB5A85" w:rsidRDefault="00CB5A85" w:rsidP="00CB5A8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5A85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CB5A85">
        <w:rPr>
          <w:rFonts w:ascii="Times New Roman" w:hAnsi="Times New Roman" w:cs="Times New Roman"/>
          <w:sz w:val="28"/>
          <w:szCs w:val="28"/>
        </w:rPr>
        <w:t xml:space="preserve"> Е.В. Изучаем родной край. – М., 1990.</w:t>
      </w:r>
    </w:p>
    <w:p w:rsidR="00CB5A85" w:rsidRDefault="00CB5A85" w:rsidP="00CB5A8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 xml:space="preserve">Шурыгина А.Г., </w:t>
      </w:r>
      <w:proofErr w:type="spellStart"/>
      <w:r w:rsidRPr="00CB5A85">
        <w:rPr>
          <w:rFonts w:ascii="Times New Roman" w:hAnsi="Times New Roman" w:cs="Times New Roman"/>
          <w:sz w:val="28"/>
          <w:szCs w:val="28"/>
        </w:rPr>
        <w:t>Алалыкина</w:t>
      </w:r>
      <w:proofErr w:type="spellEnd"/>
      <w:r w:rsidRPr="00CB5A85">
        <w:rPr>
          <w:rFonts w:ascii="Times New Roman" w:hAnsi="Times New Roman" w:cs="Times New Roman"/>
          <w:sz w:val="28"/>
          <w:szCs w:val="28"/>
        </w:rPr>
        <w:t xml:space="preserve"> Г.М., Колчанов В.И. Программы по изучению родного края – М.: Филологическое общество «Слово», 1994.</w:t>
      </w:r>
    </w:p>
    <w:p w:rsidR="00CB5A85" w:rsidRDefault="00CB5A85" w:rsidP="00CB5A8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>Никитин А.Ф. Практическое краеведение. – М.: Дрофа, 1998.</w:t>
      </w:r>
    </w:p>
    <w:p w:rsidR="00CB5A85" w:rsidRPr="00CB5A85" w:rsidRDefault="00CB5A85" w:rsidP="00CB5A8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5A85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CB5A85">
        <w:rPr>
          <w:rFonts w:ascii="Times New Roman" w:hAnsi="Times New Roman" w:cs="Times New Roman"/>
          <w:sz w:val="28"/>
          <w:szCs w:val="28"/>
        </w:rPr>
        <w:t xml:space="preserve"> Е.В. Изучаем родной край. – М., 1990.</w:t>
      </w:r>
    </w:p>
    <w:p w:rsidR="00CB5A85" w:rsidRPr="00CB5A85" w:rsidRDefault="00CB5A85" w:rsidP="00CB5A85">
      <w:pPr>
        <w:ind w:left="360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>Список литературы, рекомендуемый  детям:</w:t>
      </w:r>
    </w:p>
    <w:p w:rsidR="00CB5A85" w:rsidRPr="00CB5A85" w:rsidRDefault="00CB5A85" w:rsidP="00CB5A85">
      <w:pPr>
        <w:numPr>
          <w:ilvl w:val="0"/>
          <w:numId w:val="17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 xml:space="preserve">Белов М.И., Овсянников О.В., Старков В.Ф. </w:t>
      </w:r>
      <w:proofErr w:type="spellStart"/>
      <w:r w:rsidRPr="00CB5A85">
        <w:rPr>
          <w:rFonts w:ascii="Times New Roman" w:hAnsi="Times New Roman" w:cs="Times New Roman"/>
          <w:sz w:val="28"/>
          <w:szCs w:val="28"/>
        </w:rPr>
        <w:t>Мангазея</w:t>
      </w:r>
      <w:proofErr w:type="spellEnd"/>
      <w:r w:rsidRPr="00CB5A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A85">
        <w:rPr>
          <w:rFonts w:ascii="Times New Roman" w:hAnsi="Times New Roman" w:cs="Times New Roman"/>
          <w:sz w:val="28"/>
          <w:szCs w:val="28"/>
        </w:rPr>
        <w:t>Мангазейский</w:t>
      </w:r>
      <w:proofErr w:type="spellEnd"/>
      <w:r w:rsidRPr="00CB5A85">
        <w:rPr>
          <w:rFonts w:ascii="Times New Roman" w:hAnsi="Times New Roman" w:cs="Times New Roman"/>
          <w:sz w:val="28"/>
          <w:szCs w:val="28"/>
        </w:rPr>
        <w:t xml:space="preserve"> морской ход. – Ленинград: </w:t>
      </w:r>
      <w:proofErr w:type="spellStart"/>
      <w:r w:rsidRPr="00CB5A85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CB5A85">
        <w:rPr>
          <w:rFonts w:ascii="Times New Roman" w:hAnsi="Times New Roman" w:cs="Times New Roman"/>
          <w:sz w:val="28"/>
          <w:szCs w:val="28"/>
        </w:rPr>
        <w:t>, 1980.</w:t>
      </w:r>
    </w:p>
    <w:p w:rsidR="00CB5A85" w:rsidRPr="00CB5A85" w:rsidRDefault="00CB5A85" w:rsidP="00CB5A85">
      <w:pPr>
        <w:numPr>
          <w:ilvl w:val="0"/>
          <w:numId w:val="17"/>
        </w:numPr>
        <w:tabs>
          <w:tab w:val="clear" w:pos="1080"/>
          <w:tab w:val="left" w:pos="1800"/>
        </w:tabs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>Лыжин К. По Енисею / Путеводитель-справочник. – Красноярск: кн. изд-во, 1960.</w:t>
      </w:r>
    </w:p>
    <w:p w:rsidR="00CB5A85" w:rsidRPr="00CB5A85" w:rsidRDefault="00CB5A85" w:rsidP="00CB5A85">
      <w:pPr>
        <w:numPr>
          <w:ilvl w:val="0"/>
          <w:numId w:val="17"/>
        </w:numPr>
        <w:tabs>
          <w:tab w:val="left" w:pos="180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CB5A85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CB5A85">
        <w:rPr>
          <w:rFonts w:ascii="Times New Roman" w:hAnsi="Times New Roman" w:cs="Times New Roman"/>
          <w:sz w:val="28"/>
          <w:szCs w:val="28"/>
        </w:rPr>
        <w:t xml:space="preserve"> Е.В. Изучаем родной край. – М., 1990.</w:t>
      </w:r>
    </w:p>
    <w:p w:rsidR="00CB5A85" w:rsidRPr="00CB5A85" w:rsidRDefault="00CB5A85" w:rsidP="00CB5A85">
      <w:pPr>
        <w:numPr>
          <w:ilvl w:val="0"/>
          <w:numId w:val="17"/>
        </w:numPr>
        <w:tabs>
          <w:tab w:val="clear" w:pos="1080"/>
          <w:tab w:val="num" w:pos="1260"/>
          <w:tab w:val="left" w:pos="1800"/>
        </w:tabs>
        <w:spacing w:after="0" w:line="240" w:lineRule="auto"/>
        <w:ind w:left="1260" w:firstLine="180"/>
        <w:rPr>
          <w:rFonts w:ascii="Times New Roman" w:hAnsi="Times New Roman" w:cs="Times New Roman"/>
          <w:sz w:val="28"/>
          <w:szCs w:val="28"/>
        </w:rPr>
      </w:pPr>
      <w:r w:rsidRPr="00CB5A85">
        <w:rPr>
          <w:rFonts w:ascii="Times New Roman" w:hAnsi="Times New Roman" w:cs="Times New Roman"/>
          <w:sz w:val="28"/>
          <w:szCs w:val="28"/>
        </w:rPr>
        <w:t xml:space="preserve">Туруханск – северная вотчина государства российского. Книга-альбом, посвященная истории и перспективам Туруханска и Туруханского района. – Красноярск: Кн. изд-во, 2004. – 208 с. с </w:t>
      </w:r>
      <w:proofErr w:type="spellStart"/>
      <w:r w:rsidRPr="00CB5A85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CB5A85">
        <w:rPr>
          <w:rFonts w:ascii="Times New Roman" w:hAnsi="Times New Roman" w:cs="Times New Roman"/>
          <w:sz w:val="28"/>
          <w:szCs w:val="28"/>
        </w:rPr>
        <w:t>.</w:t>
      </w:r>
    </w:p>
    <w:p w:rsidR="00CB5A85" w:rsidRPr="00AA1397" w:rsidRDefault="00CB5A85" w:rsidP="00CB5A85">
      <w:pPr>
        <w:tabs>
          <w:tab w:val="left" w:pos="6840"/>
        </w:tabs>
        <w:rPr>
          <w:sz w:val="28"/>
          <w:szCs w:val="28"/>
        </w:rPr>
      </w:pPr>
    </w:p>
    <w:p w:rsidR="00CB5A85" w:rsidRPr="00AA1397" w:rsidRDefault="00CB5A85" w:rsidP="00CB5A85">
      <w:pPr>
        <w:tabs>
          <w:tab w:val="left" w:pos="6840"/>
        </w:tabs>
        <w:rPr>
          <w:sz w:val="28"/>
          <w:szCs w:val="28"/>
        </w:rPr>
      </w:pPr>
    </w:p>
    <w:p w:rsidR="00CB5A85" w:rsidRDefault="00CB5A85" w:rsidP="00CB5A85">
      <w:pPr>
        <w:tabs>
          <w:tab w:val="left" w:pos="6840"/>
        </w:tabs>
        <w:jc w:val="right"/>
        <w:rPr>
          <w:sz w:val="28"/>
          <w:szCs w:val="28"/>
        </w:rPr>
      </w:pPr>
    </w:p>
    <w:sectPr w:rsidR="00CB5A85" w:rsidSect="006331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B2"/>
    <w:multiLevelType w:val="hybridMultilevel"/>
    <w:tmpl w:val="97B47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5D43"/>
    <w:multiLevelType w:val="hybridMultilevel"/>
    <w:tmpl w:val="3A7650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E61AC"/>
    <w:multiLevelType w:val="hybridMultilevel"/>
    <w:tmpl w:val="384AB982"/>
    <w:lvl w:ilvl="0" w:tplc="95D6B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6D1C17"/>
    <w:multiLevelType w:val="hybridMultilevel"/>
    <w:tmpl w:val="C8C6F1A0"/>
    <w:lvl w:ilvl="0" w:tplc="29B0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3D05"/>
    <w:multiLevelType w:val="hybridMultilevel"/>
    <w:tmpl w:val="70AE4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5E31"/>
    <w:multiLevelType w:val="hybridMultilevel"/>
    <w:tmpl w:val="A9605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758BE"/>
    <w:multiLevelType w:val="hybridMultilevel"/>
    <w:tmpl w:val="514E9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93899"/>
    <w:multiLevelType w:val="hybridMultilevel"/>
    <w:tmpl w:val="7828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C15A8"/>
    <w:multiLevelType w:val="hybridMultilevel"/>
    <w:tmpl w:val="04D0D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1107F"/>
    <w:multiLevelType w:val="hybridMultilevel"/>
    <w:tmpl w:val="3424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A4166"/>
    <w:multiLevelType w:val="hybridMultilevel"/>
    <w:tmpl w:val="637CE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A50EB"/>
    <w:multiLevelType w:val="hybridMultilevel"/>
    <w:tmpl w:val="F9303A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256A0D"/>
    <w:multiLevelType w:val="hybridMultilevel"/>
    <w:tmpl w:val="E5300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45B64"/>
    <w:multiLevelType w:val="hybridMultilevel"/>
    <w:tmpl w:val="B51C7C1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3064F54"/>
    <w:multiLevelType w:val="hybridMultilevel"/>
    <w:tmpl w:val="A2B0A684"/>
    <w:lvl w:ilvl="0" w:tplc="A53C945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A4545D"/>
    <w:multiLevelType w:val="hybridMultilevel"/>
    <w:tmpl w:val="634CE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15763"/>
    <w:multiLevelType w:val="hybridMultilevel"/>
    <w:tmpl w:val="22800C8A"/>
    <w:lvl w:ilvl="0" w:tplc="3C20E56C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64156"/>
    <w:multiLevelType w:val="hybridMultilevel"/>
    <w:tmpl w:val="AA4C9A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6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525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Theme="minorEastAsia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551FFE"/>
    <w:multiLevelType w:val="hybridMultilevel"/>
    <w:tmpl w:val="FEF81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F74D1B"/>
    <w:multiLevelType w:val="hybridMultilevel"/>
    <w:tmpl w:val="89CE3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875C9"/>
    <w:multiLevelType w:val="hybridMultilevel"/>
    <w:tmpl w:val="BD829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E32D3"/>
    <w:multiLevelType w:val="hybridMultilevel"/>
    <w:tmpl w:val="634CE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B03C9"/>
    <w:multiLevelType w:val="hybridMultilevel"/>
    <w:tmpl w:val="EC589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43F7B"/>
    <w:multiLevelType w:val="hybridMultilevel"/>
    <w:tmpl w:val="0E4827A8"/>
    <w:lvl w:ilvl="0" w:tplc="B29A312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70972"/>
    <w:multiLevelType w:val="hybridMultilevel"/>
    <w:tmpl w:val="32B0E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6356D"/>
    <w:multiLevelType w:val="hybridMultilevel"/>
    <w:tmpl w:val="CAF832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6856B1"/>
    <w:multiLevelType w:val="hybridMultilevel"/>
    <w:tmpl w:val="3D8C8A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24"/>
  </w:num>
  <w:num w:numId="5">
    <w:abstractNumId w:val="3"/>
  </w:num>
  <w:num w:numId="6">
    <w:abstractNumId w:val="17"/>
  </w:num>
  <w:num w:numId="7">
    <w:abstractNumId w:val="1"/>
  </w:num>
  <w:num w:numId="8">
    <w:abstractNumId w:val="18"/>
  </w:num>
  <w:num w:numId="9">
    <w:abstractNumId w:val="20"/>
  </w:num>
  <w:num w:numId="10">
    <w:abstractNumId w:val="10"/>
  </w:num>
  <w:num w:numId="11">
    <w:abstractNumId w:val="8"/>
  </w:num>
  <w:num w:numId="12">
    <w:abstractNumId w:val="0"/>
  </w:num>
  <w:num w:numId="13">
    <w:abstractNumId w:val="14"/>
  </w:num>
  <w:num w:numId="14">
    <w:abstractNumId w:val="16"/>
  </w:num>
  <w:num w:numId="15">
    <w:abstractNumId w:val="2"/>
  </w:num>
  <w:num w:numId="16">
    <w:abstractNumId w:val="13"/>
  </w:num>
  <w:num w:numId="17">
    <w:abstractNumId w:val="11"/>
  </w:num>
  <w:num w:numId="18">
    <w:abstractNumId w:val="9"/>
  </w:num>
  <w:num w:numId="19">
    <w:abstractNumId w:val="23"/>
  </w:num>
  <w:num w:numId="20">
    <w:abstractNumId w:val="7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22"/>
  </w:num>
  <w:num w:numId="26">
    <w:abstractNumId w:val="1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17E"/>
    <w:rsid w:val="000112A7"/>
    <w:rsid w:val="000A6822"/>
    <w:rsid w:val="000F02F1"/>
    <w:rsid w:val="001D52BF"/>
    <w:rsid w:val="00252999"/>
    <w:rsid w:val="002F1769"/>
    <w:rsid w:val="003652DD"/>
    <w:rsid w:val="004A13B7"/>
    <w:rsid w:val="0063317E"/>
    <w:rsid w:val="007F1E40"/>
    <w:rsid w:val="008A1985"/>
    <w:rsid w:val="008B2CE9"/>
    <w:rsid w:val="00AA78E0"/>
    <w:rsid w:val="00AB693A"/>
    <w:rsid w:val="00B1494F"/>
    <w:rsid w:val="00B82B73"/>
    <w:rsid w:val="00B91AD1"/>
    <w:rsid w:val="00BD7936"/>
    <w:rsid w:val="00CB5A85"/>
    <w:rsid w:val="00D169A6"/>
    <w:rsid w:val="00EB10F2"/>
    <w:rsid w:val="00F03188"/>
    <w:rsid w:val="00F15660"/>
    <w:rsid w:val="00F24C6C"/>
    <w:rsid w:val="00F6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17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63317E"/>
    <w:pPr>
      <w:spacing w:after="0" w:line="240" w:lineRule="auto"/>
      <w:ind w:right="176" w:firstLine="660"/>
      <w:jc w:val="both"/>
    </w:pPr>
    <w:rPr>
      <w:rFonts w:ascii="Courier New" w:eastAsia="Times New Roman" w:hAnsi="Courier New" w:cs="Times New Roman"/>
      <w:snapToGrid w:val="0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63317E"/>
    <w:rPr>
      <w:rFonts w:ascii="Courier New" w:eastAsia="Times New Roman" w:hAnsi="Courier New" w:cs="Times New Roman"/>
      <w:snapToGrid w:val="0"/>
      <w:sz w:val="28"/>
      <w:szCs w:val="20"/>
      <w:lang w:val="en-US"/>
    </w:rPr>
  </w:style>
  <w:style w:type="table" w:styleId="a6">
    <w:name w:val="Table Grid"/>
    <w:basedOn w:val="a1"/>
    <w:rsid w:val="00D16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02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B69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B693A"/>
    <w:rPr>
      <w:rFonts w:ascii="Calibri" w:eastAsia="Calibri" w:hAnsi="Calibri" w:cs="Times New Roman"/>
      <w:lang w:eastAsia="en-US"/>
    </w:rPr>
  </w:style>
  <w:style w:type="paragraph" w:customStyle="1" w:styleId="aa">
    <w:name w:val="???????"/>
    <w:rsid w:val="00AB693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2F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Храмцова</cp:lastModifiedBy>
  <cp:revision>9</cp:revision>
  <cp:lastPrinted>2014-10-07T00:26:00Z</cp:lastPrinted>
  <dcterms:created xsi:type="dcterms:W3CDTF">2014-10-06T17:29:00Z</dcterms:created>
  <dcterms:modified xsi:type="dcterms:W3CDTF">2023-10-17T14:08:00Z</dcterms:modified>
</cp:coreProperties>
</file>