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4" w:rsidRDefault="007A70E4" w:rsidP="007A70E4">
      <w:pPr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0"/>
          <w:sz w:val="28"/>
          <w:szCs w:val="28"/>
          <w:lang w:eastAsia="ru-RU"/>
        </w:rPr>
      </w:pPr>
    </w:p>
    <w:p w:rsidR="007A70E4" w:rsidRPr="00BE3819" w:rsidRDefault="007A70E4" w:rsidP="007A70E4">
      <w:pPr>
        <w:spacing w:after="0" w:line="408" w:lineRule="auto"/>
        <w:ind w:left="120"/>
        <w:jc w:val="center"/>
      </w:pPr>
      <w:bookmarkStart w:id="0" w:name="block-13588833"/>
      <w:r w:rsidRPr="00BE381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70E4" w:rsidRPr="00BE3819" w:rsidRDefault="007A70E4" w:rsidP="007A70E4">
      <w:pPr>
        <w:spacing w:after="0" w:line="408" w:lineRule="auto"/>
        <w:ind w:left="120"/>
        <w:jc w:val="center"/>
      </w:pPr>
      <w:bookmarkStart w:id="1" w:name="0ff8209f-a031-4e38-b2e9-77222347598e"/>
      <w:r w:rsidRPr="00BE3819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 w:rsidRPr="00BE3819">
        <w:rPr>
          <w:rFonts w:ascii="Times New Roman" w:hAnsi="Times New Roman"/>
          <w:b/>
          <w:color w:val="000000"/>
          <w:sz w:val="28"/>
        </w:rPr>
        <w:t xml:space="preserve"> </w:t>
      </w:r>
    </w:p>
    <w:p w:rsidR="007A70E4" w:rsidRPr="00BE3819" w:rsidRDefault="007A70E4" w:rsidP="007A70E4">
      <w:pPr>
        <w:spacing w:after="0" w:line="408" w:lineRule="auto"/>
        <w:ind w:left="120"/>
        <w:jc w:val="center"/>
      </w:pPr>
      <w:bookmarkStart w:id="2" w:name="faacd0a8-d455-4eb1-b068-cbe4889abc92"/>
      <w:r w:rsidRPr="00BE3819">
        <w:rPr>
          <w:rFonts w:ascii="Times New Roman" w:hAnsi="Times New Roman"/>
          <w:b/>
          <w:color w:val="000000"/>
          <w:sz w:val="28"/>
        </w:rPr>
        <w:t>Управление образования администрации Туруханского района</w:t>
      </w:r>
      <w:bookmarkEnd w:id="2"/>
    </w:p>
    <w:p w:rsidR="007A70E4" w:rsidRPr="00BE3819" w:rsidRDefault="007A70E4" w:rsidP="007A70E4">
      <w:pPr>
        <w:spacing w:after="0" w:line="408" w:lineRule="auto"/>
        <w:ind w:left="120"/>
        <w:jc w:val="center"/>
      </w:pPr>
      <w:r w:rsidRPr="00BE3819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Б</w:t>
      </w:r>
      <w:r w:rsidRPr="00BE3819">
        <w:rPr>
          <w:rFonts w:ascii="Times New Roman" w:hAnsi="Times New Roman"/>
          <w:b/>
          <w:color w:val="000000"/>
          <w:sz w:val="28"/>
        </w:rPr>
        <w:t>ОУ "Борская СШ"</w:t>
      </w:r>
    </w:p>
    <w:p w:rsidR="007A70E4" w:rsidRPr="00BE3819" w:rsidRDefault="007A70E4" w:rsidP="007A70E4">
      <w:pPr>
        <w:spacing w:after="0"/>
        <w:ind w:left="120"/>
      </w:pPr>
    </w:p>
    <w:p w:rsidR="007A70E4" w:rsidRPr="00BE3819" w:rsidRDefault="007A70E4" w:rsidP="007A70E4">
      <w:pPr>
        <w:spacing w:after="0"/>
        <w:ind w:left="120"/>
      </w:pPr>
    </w:p>
    <w:p w:rsidR="007A70E4" w:rsidRPr="00BE3819" w:rsidRDefault="007A70E4" w:rsidP="007A70E4">
      <w:pPr>
        <w:spacing w:after="0"/>
        <w:ind w:left="120"/>
      </w:pPr>
    </w:p>
    <w:p w:rsidR="007A70E4" w:rsidRPr="00BE3819" w:rsidRDefault="007A70E4" w:rsidP="007A70E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A70E4" w:rsidRPr="004E6975" w:rsidTr="0070155D">
        <w:tc>
          <w:tcPr>
            <w:tcW w:w="3114" w:type="dxa"/>
          </w:tcPr>
          <w:p w:rsidR="007A70E4" w:rsidRPr="0040209D" w:rsidRDefault="007A70E4" w:rsidP="007015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A70E4" w:rsidRPr="008944ED" w:rsidRDefault="007A70E4" w:rsidP="007015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A70E4" w:rsidRDefault="007A70E4" w:rsidP="007015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70E4" w:rsidRPr="008944ED" w:rsidRDefault="007A70E4" w:rsidP="007015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Брагина Т.А.</w:t>
            </w:r>
          </w:p>
          <w:p w:rsidR="007A70E4" w:rsidRDefault="007A70E4" w:rsidP="00701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A70E4" w:rsidRPr="0040209D" w:rsidRDefault="007A70E4" w:rsidP="00701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70E4" w:rsidRPr="0040209D" w:rsidRDefault="007A70E4" w:rsidP="00701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70E4" w:rsidRDefault="007A70E4" w:rsidP="007015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0E4" w:rsidRPr="008944ED" w:rsidRDefault="007A70E4" w:rsidP="007015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  <w:p w:rsidR="007A70E4" w:rsidRDefault="007A70E4" w:rsidP="007015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70E4" w:rsidRPr="008944ED" w:rsidRDefault="007A70E4" w:rsidP="007015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Хильченко Е.А.</w:t>
            </w:r>
          </w:p>
          <w:p w:rsidR="007A70E4" w:rsidRDefault="007A70E4" w:rsidP="00701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70E4" w:rsidRDefault="007A70E4" w:rsidP="00701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A70E4" w:rsidRPr="0040209D" w:rsidRDefault="007A70E4" w:rsidP="007015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70E4" w:rsidRDefault="007A70E4" w:rsidP="007A70E4">
      <w:pPr>
        <w:spacing w:after="0"/>
        <w:ind w:left="120"/>
      </w:pPr>
    </w:p>
    <w:p w:rsidR="007A70E4" w:rsidRDefault="007A70E4" w:rsidP="007A70E4">
      <w:pPr>
        <w:spacing w:after="0"/>
        <w:ind w:left="120"/>
      </w:pPr>
    </w:p>
    <w:p w:rsidR="007A70E4" w:rsidRDefault="007A70E4" w:rsidP="007A70E4">
      <w:pPr>
        <w:spacing w:after="0"/>
        <w:ind w:left="120"/>
      </w:pPr>
    </w:p>
    <w:p w:rsidR="000050B9" w:rsidRDefault="000050B9" w:rsidP="000050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50B9" w:rsidRPr="0037664E" w:rsidRDefault="000050B9" w:rsidP="000050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37664E">
        <w:rPr>
          <w:rFonts w:ascii="Times New Roman" w:hAnsi="Times New Roman" w:cs="Times New Roman"/>
          <w:sz w:val="36"/>
          <w:szCs w:val="36"/>
        </w:rPr>
        <w:t>абочая программа</w:t>
      </w:r>
      <w:r w:rsidRPr="0037664E">
        <w:rPr>
          <w:rFonts w:ascii="Times New Roman" w:hAnsi="Times New Roman" w:cs="Times New Roman"/>
          <w:szCs w:val="28"/>
        </w:rPr>
        <w:t xml:space="preserve"> курса внеурочной деятельности</w:t>
      </w:r>
    </w:p>
    <w:p w:rsidR="000050B9" w:rsidRDefault="000050B9" w:rsidP="000050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0B9" w:rsidRDefault="000050B9" w:rsidP="000050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0B9" w:rsidRPr="007A70E4" w:rsidRDefault="000050B9" w:rsidP="000050B9">
      <w:pPr>
        <w:spacing w:after="0" w:line="408" w:lineRule="auto"/>
        <w:ind w:left="120"/>
        <w:jc w:val="center"/>
        <w:rPr>
          <w:sz w:val="40"/>
          <w:szCs w:val="40"/>
        </w:rPr>
      </w:pPr>
      <w:r w:rsidRPr="0037664E">
        <w:rPr>
          <w:rFonts w:ascii="Times New Roman" w:hAnsi="Times New Roman" w:cs="Times New Roman"/>
          <w:sz w:val="32"/>
          <w:szCs w:val="32"/>
        </w:rPr>
        <w:t xml:space="preserve">Название: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7A70E4">
        <w:rPr>
          <w:rFonts w:ascii="Times New Roman" w:hAnsi="Times New Roman"/>
          <w:color w:val="000000"/>
          <w:sz w:val="40"/>
          <w:szCs w:val="40"/>
        </w:rPr>
        <w:t>«Поваренок»</w:t>
      </w:r>
    </w:p>
    <w:p w:rsidR="000050B9" w:rsidRPr="000050B9" w:rsidRDefault="000050B9" w:rsidP="000050B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A70E4" w:rsidRDefault="007A70E4" w:rsidP="007A70E4">
      <w:pPr>
        <w:spacing w:after="0"/>
        <w:ind w:left="120"/>
      </w:pPr>
    </w:p>
    <w:p w:rsidR="007A70E4" w:rsidRDefault="007A70E4" w:rsidP="007A70E4">
      <w:pPr>
        <w:spacing w:after="0"/>
        <w:ind w:left="120"/>
      </w:pPr>
    </w:p>
    <w:p w:rsidR="007A70E4" w:rsidRPr="00F70146" w:rsidRDefault="000050B9" w:rsidP="000050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</w:p>
    <w:p w:rsidR="007A70E4" w:rsidRPr="00F70146" w:rsidRDefault="007A70E4" w:rsidP="007A70E4">
      <w:pPr>
        <w:spacing w:after="0"/>
        <w:ind w:left="120"/>
        <w:jc w:val="center"/>
      </w:pPr>
    </w:p>
    <w:p w:rsidR="007A70E4" w:rsidRPr="00F70146" w:rsidRDefault="007A70E4" w:rsidP="007A70E4">
      <w:pPr>
        <w:spacing w:after="0"/>
        <w:ind w:left="120"/>
        <w:jc w:val="center"/>
      </w:pPr>
    </w:p>
    <w:p w:rsidR="007A70E4" w:rsidRPr="00F70146" w:rsidRDefault="007A70E4" w:rsidP="007A70E4">
      <w:pPr>
        <w:spacing w:after="0"/>
        <w:ind w:left="120"/>
        <w:jc w:val="center"/>
      </w:pPr>
    </w:p>
    <w:p w:rsidR="007A70E4" w:rsidRPr="00F70146" w:rsidRDefault="007A70E4" w:rsidP="007A70E4">
      <w:pPr>
        <w:spacing w:after="0"/>
        <w:ind w:left="120"/>
        <w:jc w:val="center"/>
      </w:pPr>
    </w:p>
    <w:p w:rsidR="007A70E4" w:rsidRPr="00F70146" w:rsidRDefault="007A70E4" w:rsidP="007A70E4">
      <w:pPr>
        <w:spacing w:after="0"/>
        <w:ind w:left="120"/>
        <w:jc w:val="center"/>
      </w:pPr>
    </w:p>
    <w:p w:rsidR="007A70E4" w:rsidRPr="00F70146" w:rsidRDefault="007A70E4" w:rsidP="007A70E4">
      <w:pPr>
        <w:spacing w:after="0"/>
        <w:ind w:left="120"/>
        <w:jc w:val="center"/>
      </w:pPr>
    </w:p>
    <w:p w:rsidR="007A70E4" w:rsidRPr="007A70E4" w:rsidRDefault="00704879" w:rsidP="007A70E4">
      <w:pPr>
        <w:spacing w:after="0"/>
        <w:ind w:left="120"/>
        <w:jc w:val="center"/>
      </w:pPr>
      <w:bookmarkStart w:id="3" w:name="8385f7dc-0ab0-4870-aa9c-d50d4a6594a1"/>
      <w:r>
        <w:rPr>
          <w:rFonts w:ascii="Times New Roman" w:hAnsi="Times New Roman"/>
          <w:color w:val="000000"/>
          <w:sz w:val="28"/>
        </w:rPr>
        <w:t xml:space="preserve">2023г. </w:t>
      </w:r>
      <w:r w:rsidR="007A70E4" w:rsidRPr="00BE3819">
        <w:rPr>
          <w:rFonts w:ascii="Times New Roman" w:hAnsi="Times New Roman"/>
          <w:color w:val="000000"/>
          <w:sz w:val="28"/>
        </w:rPr>
        <w:t>п. Бор</w:t>
      </w:r>
      <w:bookmarkEnd w:id="0"/>
      <w:bookmarkEnd w:id="3"/>
    </w:p>
    <w:p w:rsidR="007A70E4" w:rsidRDefault="007A70E4" w:rsidP="007A70E4">
      <w:pPr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0"/>
          <w:sz w:val="28"/>
          <w:szCs w:val="28"/>
          <w:lang w:eastAsia="ru-RU"/>
        </w:rPr>
      </w:pPr>
    </w:p>
    <w:p w:rsidR="00DD528E" w:rsidRPr="007A70E4" w:rsidRDefault="00774D12" w:rsidP="00C7075F">
      <w:pPr>
        <w:autoSpaceDE w:val="0"/>
        <w:autoSpaceDN w:val="0"/>
        <w:adjustRightInd w:val="0"/>
        <w:spacing w:before="192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20"/>
          <w:sz w:val="28"/>
          <w:szCs w:val="28"/>
          <w:lang w:eastAsia="ru-RU"/>
        </w:rPr>
        <w:lastRenderedPageBreak/>
        <w:t xml:space="preserve">Раздел 1. </w:t>
      </w:r>
      <w:r w:rsidR="00DD528E" w:rsidRPr="007A70E4">
        <w:rPr>
          <w:rFonts w:ascii="Times New Roman" w:eastAsia="Times New Roman" w:hAnsi="Times New Roman" w:cs="Times New Roman"/>
          <w:b/>
          <w:bCs/>
          <w:iCs/>
          <w:spacing w:val="-20"/>
          <w:sz w:val="28"/>
          <w:szCs w:val="28"/>
          <w:lang w:eastAsia="ru-RU"/>
        </w:rPr>
        <w:t>Пояснительная записка</w:t>
      </w:r>
    </w:p>
    <w:p w:rsidR="00DD528E" w:rsidRPr="007A70E4" w:rsidRDefault="00DD528E" w:rsidP="007A70E4">
      <w:pPr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b/>
          <w:bCs/>
          <w:iCs/>
          <w:spacing w:val="-20"/>
          <w:sz w:val="28"/>
          <w:szCs w:val="28"/>
          <w:lang w:eastAsia="ru-RU"/>
        </w:rPr>
      </w:pPr>
    </w:p>
    <w:p w:rsidR="00C7075F" w:rsidRPr="00774D12" w:rsidRDefault="00DD528E" w:rsidP="00C7075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700B9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кружка «Поваренок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получение обучающимися, с отклонениями в развитии,  новых теоретических знаний и практических умений.</w:t>
      </w:r>
      <w:proofErr w:type="gramEnd"/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ограниченными возможностями здоровья с трудом обучаются умению ориентироваться в окружающем мире, усваивают общепринятые нормы поведения, овладевают навыками общения.  Необходимо, используя все возможности обучающихся, развивать у них жизненно необходимые навыки, которые способствуют самостоятельно себя обслуживать, выполнять в быту  и на производстве  несложные трудовые операции.   </w:t>
      </w:r>
    </w:p>
    <w:p w:rsidR="00DD528E" w:rsidRPr="00774D12" w:rsidRDefault="00DD528E" w:rsidP="00C7075F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любой человек, имеющий дефект в развитии, может при соответствующих условиях стать полноценной личностью, развиваться духовно, обеспечивать себя в материальном отношении и быть полезным обществу.  Занятия в кружке позволяют развивать творческие способности, самостоятельность, проявлять индивидуальность, фантазию и видеть результат своей творческой деятельности.  В процессе занятий происходит интеграция одних видов деятельности с другими, что позволяет корректировать и развивать у детей восприятие, мышление, коммуникативные навыки. </w:t>
      </w:r>
    </w:p>
    <w:p w:rsidR="00774D12" w:rsidRDefault="00DD528E" w:rsidP="00C7075F">
      <w:pPr>
        <w:spacing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5F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программы является получение детьми дополнительных знаний, умений и навыков по кулинарии, которые им  могут быть полезны в быту и возможно сделать первый шаг к выбранной профессии.    </w:t>
      </w:r>
    </w:p>
    <w:p w:rsidR="00DD528E" w:rsidRPr="00774D12" w:rsidRDefault="00DD528E" w:rsidP="00774D12">
      <w:pPr>
        <w:pStyle w:val="a9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74D12" w:rsidRPr="0077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77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 «Поваренок»</w:t>
      </w:r>
    </w:p>
    <w:p w:rsidR="00DD528E" w:rsidRPr="00774D12" w:rsidRDefault="00DD528E" w:rsidP="00C7075F">
      <w:pPr>
        <w:spacing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обучающихся в возрасте </w:t>
      </w:r>
      <w:r w:rsidR="006700B9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704879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proofErr w:type="gramEnd"/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показала, что  дети данного возраста успешно и с интересом занимаются в кружке по кулинарии. Формы и методы работы ориентированы на их индивидуальные и возрастные особенности. Кружок «</w:t>
      </w:r>
      <w:r w:rsidR="006700B9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Поваренок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опираясь на знания и </w:t>
      </w:r>
      <w:proofErr w:type="gramStart"/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уроках СБО, способствует расширению и углублению этих знаний и навыков, воспитанию творческого подхода к своей работе и самостоятельности.</w:t>
      </w:r>
    </w:p>
    <w:p w:rsidR="00DD528E" w:rsidRPr="00774D12" w:rsidRDefault="00DD528E" w:rsidP="00774D1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дополнительной образовательной программы- 2 года.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 год - блюда первого уровня сложности.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 год - блюда второго уровня сложности.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проводятся один раз в неделю</w:t>
      </w:r>
      <w:r w:rsidR="00373740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373740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DD528E" w:rsidRPr="00774D12" w:rsidRDefault="00DD528E" w:rsidP="00774D1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- 60 минут. 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 обучения: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занятия;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творческие работы;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работа;</w:t>
      </w:r>
    </w:p>
    <w:p w:rsidR="00DD528E" w:rsidRPr="00774D12" w:rsidRDefault="00DD528E" w:rsidP="00774D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экскурсии.</w:t>
      </w:r>
    </w:p>
    <w:p w:rsidR="00DD528E" w:rsidRPr="00774D12" w:rsidRDefault="00DD528E" w:rsidP="00C7075F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занятиях предусматриваются следующие формы организации учебной деятельности: индивидуальная (воспитанникам дается самостоятельные задания с учетом его возможности); фронтальная (работа в коллективе при объяснении нового материала или при отработке определенного технологического приема); групповая (разделение на мини группы по выполнению определенной работы); </w:t>
      </w:r>
    </w:p>
    <w:p w:rsidR="00DD528E" w:rsidRPr="00774D12" w:rsidRDefault="00DD528E" w:rsidP="00C7075F">
      <w:pPr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занятий кружка – соблюдение санитарно-гигиенических  правил. Одно из главных правил гигиены при кулинарных работах – наличие спецодежды: фартуков, косынок или колпаков, сменной обуви.  Следующим обязательным условием является соблюдение техники безопасности: безопасные приемы работы с нагревательными приборами, кулинарным оборудованием и инструментами.  Обучающиеся познакомятся с историей, обычаями и традициями национальной кухни; узнают различия кухонь; будут иметь представления об  организации современных предприятий общественного питания; усвоят классификацию блюд современных национальных кухонь и правила сервировки стола; смогут самостоятельно готовить блюда по рецептам, а также будут способны выдвигать творческие идеи,  сотрудничать в коллективе.</w:t>
      </w:r>
    </w:p>
    <w:p w:rsidR="00DD528E" w:rsidRPr="00774D12" w:rsidRDefault="00DD528E" w:rsidP="00C7075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использовать  следующие формы контроля: собеседование, тестирование, практические работы и творческие задания.</w:t>
      </w:r>
    </w:p>
    <w:p w:rsidR="00DD528E" w:rsidRPr="00774D12" w:rsidRDefault="00DD528E" w:rsidP="00C7075F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показатель реализации программы - личностный рост каждого обучающегося, его творческих способностей, превращение группы в единый коллектив, способный к сотрудничеству и совместному творчеству.         </w:t>
      </w:r>
    </w:p>
    <w:p w:rsidR="00DD528E" w:rsidRPr="00774D12" w:rsidRDefault="00C7075F" w:rsidP="00C7075F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528E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</w:t>
      </w:r>
      <w:bookmarkStart w:id="4" w:name="_GoBack"/>
      <w:bookmarkEnd w:id="4"/>
      <w:r w:rsidR="00DD528E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своего быта.</w:t>
      </w:r>
    </w:p>
    <w:p w:rsidR="00DD528E" w:rsidRPr="00774D12" w:rsidRDefault="00C7075F" w:rsidP="006700B9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528E"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работа кружка выполнением творческого проекта и его защитой.</w:t>
      </w:r>
    </w:p>
    <w:p w:rsidR="00C7075F" w:rsidRPr="00774D12" w:rsidRDefault="00774D12" w:rsidP="00373740">
      <w:pPr>
        <w:tabs>
          <w:tab w:val="left" w:pos="9540"/>
        </w:tabs>
        <w:autoSpaceDE w:val="0"/>
        <w:autoSpaceDN w:val="0"/>
        <w:adjustRightInd w:val="0"/>
        <w:spacing w:after="0" w:line="360" w:lineRule="auto"/>
        <w:ind w:left="-567" w:right="22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373740" w:rsidRPr="0077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курса</w:t>
      </w:r>
    </w:p>
    <w:p w:rsidR="00DD528E" w:rsidRPr="00774D12" w:rsidRDefault="00DD528E" w:rsidP="00C7075F">
      <w:pPr>
        <w:autoSpaceDE w:val="0"/>
        <w:autoSpaceDN w:val="0"/>
        <w:adjustRightInd w:val="0"/>
        <w:spacing w:before="38" w:after="0" w:line="360" w:lineRule="auto"/>
        <w:ind w:left="-567" w:right="3586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СЕНТЯБРЬ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задачи кружка. Правила поведения в кружке. Организация рабочего места, инвентарь. Значение питания в жизни человека. Понятие о рациональном питании. Режим питания школьника. Соблюдение санитарно-гигиенических требований к </w:t>
      </w:r>
      <w:r w:rsidRPr="00774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приготовлению пищи. Правила ТБ при работе с механическими приспособлениями и электрооборудованием. Меню.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Кухня. Оборудование кухни.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Уход за кухонной и столовой посудой. Моющие средства, применяемые при мытье посуды. 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   Практическая работа.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Мытье посуды, уход за инвентарем и помещением.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Гигиена приготовления пищи.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Общие сведения о гигиене, о санитарно-гигиенических требованиях к помещению, оборудованию,  личной гигиене, гигиене питания. Специальная одежда. Хранение и обработка продуктов.</w:t>
      </w:r>
    </w:p>
    <w:p w:rsidR="00DD528E" w:rsidRPr="00774D12" w:rsidRDefault="00DD528E" w:rsidP="006700B9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Правила безопасности и поведения на занятиях.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Правила пользования нагревательными приборами. Правила обращения с режущими инструментами. Правила обращения с горячей посудой и продуктами. Правила поведения на кухне, в столовой, среди товарищей.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ОКТЯБРЬ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Сервировка стола.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Сервировка стола к завтраку, обеду, ужину и чаю. Праздничная сервировка стола. Назначение столовых приборов.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     Практическая работа.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Сервировка стола.</w:t>
      </w:r>
    </w:p>
    <w:p w:rsidR="00DD528E" w:rsidRPr="00774D12" w:rsidRDefault="00DD528E" w:rsidP="00C7075F">
      <w:pPr>
        <w:autoSpaceDE w:val="0"/>
        <w:autoSpaceDN w:val="0"/>
        <w:adjustRightInd w:val="0"/>
        <w:spacing w:before="230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Блюда из овощей.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Виды овощей, содержание в них мине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ральных веществ,  белков, жиров, углеводов и витаминов. Первичная обработка овощей. Блюда из овощей. Виды салатов. Изменение содержания витаминов и минеральных веществ в зависимости от условий кулинарной обработки. Овощные гарниры. Принципы подбора овощных гарниров к мясу и рыбе.</w:t>
      </w:r>
    </w:p>
    <w:p w:rsidR="00DD528E" w:rsidRPr="00774D12" w:rsidRDefault="00DD528E" w:rsidP="006700B9">
      <w:pPr>
        <w:autoSpaceDE w:val="0"/>
        <w:autoSpaceDN w:val="0"/>
        <w:adjustRightInd w:val="0"/>
        <w:spacing w:before="19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20"/>
          <w:sz w:val="24"/>
          <w:szCs w:val="24"/>
          <w:lang w:eastAsia="ru-RU"/>
        </w:rPr>
        <w:t>Практические работы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 Форма нарезки овощей, назначение. Фигурная нарезка овощей для художественного оформления салатов. Современные инструменты и приспособления для ме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ханической обработки и нарезки овощей. Приготовление блюд из сырых и варёных овощей. Серви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ровка и подача к столу.</w:t>
      </w:r>
    </w:p>
    <w:p w:rsidR="00DD528E" w:rsidRPr="00774D12" w:rsidRDefault="00DD528E" w:rsidP="00C7075F">
      <w:pPr>
        <w:autoSpaceDE w:val="0"/>
        <w:autoSpaceDN w:val="0"/>
        <w:adjustRightInd w:val="0"/>
        <w:spacing w:before="91"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НОЯБРЬ</w:t>
      </w:r>
    </w:p>
    <w:p w:rsidR="00DD528E" w:rsidRPr="00774D12" w:rsidRDefault="00DD528E" w:rsidP="00C7075F">
      <w:pPr>
        <w:tabs>
          <w:tab w:val="left" w:pos="284"/>
        </w:tabs>
        <w:autoSpaceDE w:val="0"/>
        <w:autoSpaceDN w:val="0"/>
        <w:adjustRightInd w:val="0"/>
        <w:spacing w:before="91" w:after="0" w:line="360" w:lineRule="auto"/>
        <w:ind w:left="-567" w:right="-1" w:firstLine="567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Первые блюда. Значение первых блюд в питании. Классификация супов по способу приготовления. Использование отваров для приготовления супов. Бульоны.</w:t>
      </w:r>
    </w:p>
    <w:p w:rsidR="00DD528E" w:rsidRPr="00774D12" w:rsidRDefault="00DD528E" w:rsidP="00C7075F">
      <w:pPr>
        <w:tabs>
          <w:tab w:val="left" w:pos="567"/>
        </w:tabs>
        <w:autoSpaceDE w:val="0"/>
        <w:autoSpaceDN w:val="0"/>
        <w:adjustRightInd w:val="0"/>
        <w:spacing w:before="91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Практическая работа. Приготовление супа из свежих овощей. </w:t>
      </w:r>
    </w:p>
    <w:p w:rsidR="00DD528E" w:rsidRPr="00774D12" w:rsidRDefault="00DD528E" w:rsidP="00C7075F">
      <w:pPr>
        <w:tabs>
          <w:tab w:val="left" w:pos="567"/>
        </w:tabs>
        <w:autoSpaceDE w:val="0"/>
        <w:autoSpaceDN w:val="0"/>
        <w:adjustRightInd w:val="0"/>
        <w:spacing w:before="91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Блюда из рыбы.  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Понятие о пищевой ценности рыбы. Возможности кулинарного использования рыбы разных пород. Технология и са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нитарные условия первичной и тепловой обработки рыбы. Рыбные блюда.</w:t>
      </w:r>
    </w:p>
    <w:p w:rsidR="00DD528E" w:rsidRPr="00774D12" w:rsidRDefault="00DD528E" w:rsidP="00774D12">
      <w:pPr>
        <w:tabs>
          <w:tab w:val="left" w:pos="284"/>
        </w:tabs>
        <w:autoSpaceDE w:val="0"/>
        <w:autoSpaceDN w:val="0"/>
        <w:adjustRightInd w:val="0"/>
        <w:spacing w:before="91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Практическая работа. 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Подбор инструментов и оборудования для разделки рыбы.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Приготовление блюд из рыбы.  </w:t>
      </w:r>
      <w:r w:rsid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Сервировка и подача к столу</w:t>
      </w:r>
    </w:p>
    <w:p w:rsidR="00DD528E" w:rsidRPr="00774D12" w:rsidRDefault="00DD528E" w:rsidP="00C7075F">
      <w:pPr>
        <w:autoSpaceDE w:val="0"/>
        <w:autoSpaceDN w:val="0"/>
        <w:adjustRightInd w:val="0"/>
        <w:spacing w:before="235"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>ДЕКАБРЬ</w:t>
      </w:r>
    </w:p>
    <w:p w:rsidR="00DD528E" w:rsidRPr="00774D12" w:rsidRDefault="00DD528E" w:rsidP="00C7075F">
      <w:pPr>
        <w:tabs>
          <w:tab w:val="left" w:pos="284"/>
          <w:tab w:val="left" w:pos="9639"/>
        </w:tabs>
        <w:autoSpaceDE w:val="0"/>
        <w:autoSpaceDN w:val="0"/>
        <w:adjustRightInd w:val="0"/>
        <w:spacing w:before="38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Блюда из мяса. 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Значение и место блюд из мяса, субпро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дуктов в питании. Виды мясного сырья, сроки и способы хранения мяса и мясных продуктов. Особенности кулинарного использования субпродуктов. Санитарные условия обработки мяса, субпродуктов. Условия и сроки хранения полуфабрикатов из мяса и котлетной массы.</w:t>
      </w:r>
    </w:p>
    <w:p w:rsidR="00DD528E" w:rsidRPr="00774D12" w:rsidRDefault="00DD528E" w:rsidP="006700B9">
      <w:pPr>
        <w:autoSpaceDE w:val="0"/>
        <w:autoSpaceDN w:val="0"/>
        <w:adjustRightInd w:val="0"/>
        <w:spacing w:before="18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20"/>
          <w:sz w:val="24"/>
          <w:szCs w:val="24"/>
          <w:lang w:eastAsia="ru-RU"/>
        </w:rPr>
        <w:t>Практические работы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Способы тепловой обработки мяса, мясных полуфабри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катов, субпродуктов. Приготовление натуральной рубленой массы из мяса. Опре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деление времени варки и жаренья до готовности. Приготовление блюд из субпро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дуктов. Сервировка и подача к столу.</w:t>
      </w:r>
    </w:p>
    <w:p w:rsidR="00DD528E" w:rsidRPr="00774D12" w:rsidRDefault="00DD528E" w:rsidP="00C7075F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ЯНВАРЬ</w:t>
      </w:r>
    </w:p>
    <w:p w:rsidR="00DD528E" w:rsidRPr="00774D12" w:rsidRDefault="00DD528E" w:rsidP="00C7075F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Бутерброды </w:t>
      </w:r>
      <w:r w:rsidRPr="00774D12">
        <w:rPr>
          <w:rFonts w:ascii="Times New Roman" w:eastAsia="Times New Roman" w:hAnsi="Times New Roman" w:cs="Times New Roman"/>
          <w:b/>
          <w:bCs/>
          <w:i/>
          <w:iCs/>
          <w:spacing w:val="-20"/>
          <w:sz w:val="24"/>
          <w:szCs w:val="24"/>
          <w:lang w:eastAsia="ru-RU"/>
        </w:rPr>
        <w:t xml:space="preserve">и горячие </w:t>
      </w: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напитки. В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иды бутербродов. Продукты, используемые для приготовле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ния бутербродов. Способы оформления открытых бутербро</w:t>
      </w:r>
      <w:r w:rsidRPr="00774D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дов. Условия и сроки хранения бутербродов. Виды горячих напитков. Способы заваривания кофе, какао, чая и трав.</w:t>
      </w:r>
    </w:p>
    <w:p w:rsidR="00DD528E" w:rsidRPr="00774D12" w:rsidRDefault="00DD528E" w:rsidP="006700B9">
      <w:pPr>
        <w:autoSpaceDE w:val="0"/>
        <w:autoSpaceDN w:val="0"/>
        <w:adjustRightInd w:val="0"/>
        <w:spacing w:before="7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30"/>
          <w:sz w:val="24"/>
          <w:szCs w:val="24"/>
          <w:lang w:eastAsia="ru-RU"/>
        </w:rPr>
        <w:t>Практические работы</w:t>
      </w:r>
      <w:proofErr w:type="gramStart"/>
      <w:r w:rsidRPr="00774D12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. </w:t>
      </w:r>
      <w:proofErr w:type="gramEnd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Нарезка продуктов. Приготовление  бу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тербродов.  Приготовление горячих напитков. Сервировка и подача к столу.</w:t>
      </w:r>
    </w:p>
    <w:p w:rsidR="00DD528E" w:rsidRPr="00774D12" w:rsidRDefault="00DD528E" w:rsidP="007A70E4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ФЕВРАЛЬ</w:t>
      </w:r>
    </w:p>
    <w:p w:rsidR="00DD528E" w:rsidRPr="00774D12" w:rsidRDefault="00DD528E" w:rsidP="00C7075F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Блюда из круп.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Виды круп. Питательная ценность круп, обработка, хранение. Приготовление каш. Изделия из круп: биточки,  запеканки, пудинги, крупяные гарниры.</w:t>
      </w:r>
    </w:p>
    <w:p w:rsidR="00DD528E" w:rsidRPr="00774D12" w:rsidRDefault="00DD528E" w:rsidP="00C7075F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Практические работы.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Подготовка </w:t>
      </w:r>
      <w:proofErr w:type="gramStart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</w:t>
      </w:r>
      <w:proofErr w:type="gramEnd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варки круп  и  бобовых.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br/>
        <w:t>Определение необходимого количества жидкости при варке каш  различной консистенции и гарниров их крупы. Приготовление каши. Приготовление изделий из круп. Сервировка и подача к столу.</w:t>
      </w:r>
    </w:p>
    <w:p w:rsidR="00DD528E" w:rsidRPr="00774D12" w:rsidRDefault="00DD528E" w:rsidP="00C7075F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Блюда из макарон. Виды макаронных изделий, питательная ценность, хранение. Блюда из макарон.</w:t>
      </w:r>
    </w:p>
    <w:p w:rsidR="007A70E4" w:rsidRPr="00774D12" w:rsidRDefault="00DD528E" w:rsidP="00EA73B0">
      <w:pPr>
        <w:autoSpaceDE w:val="0"/>
        <w:autoSpaceDN w:val="0"/>
        <w:adjustRightInd w:val="0"/>
        <w:spacing w:before="43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Практические работы. Варка макарон. Приготовление макарон по-флотски. Приготовление запеканки.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МАРТ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Изделия из теста.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Мука. Виды теста</w:t>
      </w: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proofErr w:type="gramStart"/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( </w:t>
      </w:r>
      <w:proofErr w:type="gramEnd"/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дрожжевое, песочное, бисквитное и слоеное)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 Рецептура и технология при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готовления теста с различными видами разрыхлителей. Влияние соотношения компонентов теста на качество готовых изделий. Виды начинки для изделий из теста.</w:t>
      </w:r>
    </w:p>
    <w:p w:rsidR="00DD528E" w:rsidRPr="00774D12" w:rsidRDefault="00DD528E" w:rsidP="00C7075F">
      <w:pPr>
        <w:autoSpaceDE w:val="0"/>
        <w:autoSpaceDN w:val="0"/>
        <w:adjustRightInd w:val="0"/>
        <w:spacing w:before="168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30"/>
          <w:sz w:val="24"/>
          <w:szCs w:val="24"/>
          <w:lang w:eastAsia="ru-RU"/>
        </w:rPr>
        <w:t>Практические работы</w:t>
      </w:r>
      <w:r w:rsidRPr="00774D12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Приготовление теста. Выпечка изделий из  различных видов теста       </w:t>
      </w:r>
      <w:proofErr w:type="gramStart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( </w:t>
      </w:r>
      <w:proofErr w:type="gramEnd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блины,  шарлотка). Сервировка и подача к столу.</w:t>
      </w:r>
    </w:p>
    <w:p w:rsidR="00DD528E" w:rsidRPr="00774D12" w:rsidRDefault="00DD528E" w:rsidP="007A70E4">
      <w:pPr>
        <w:autoSpaceDE w:val="0"/>
        <w:autoSpaceDN w:val="0"/>
        <w:adjustRightInd w:val="0"/>
        <w:spacing w:before="168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30"/>
          <w:sz w:val="24"/>
          <w:szCs w:val="24"/>
          <w:lang w:eastAsia="ru-RU"/>
        </w:rPr>
        <w:t xml:space="preserve">       Экскурсия  на предприятие  общественного питания.</w:t>
      </w:r>
    </w:p>
    <w:p w:rsidR="00DD528E" w:rsidRPr="00774D12" w:rsidRDefault="00373740" w:rsidP="007A70E4">
      <w:pPr>
        <w:autoSpaceDE w:val="0"/>
        <w:autoSpaceDN w:val="0"/>
        <w:adjustRightInd w:val="0"/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АПРЕЛЬ</w:t>
      </w:r>
    </w:p>
    <w:p w:rsidR="00DD528E" w:rsidRPr="00774D12" w:rsidRDefault="00DD528E" w:rsidP="00C7075F">
      <w:pPr>
        <w:autoSpaceDE w:val="0"/>
        <w:autoSpaceDN w:val="0"/>
        <w:adjustRightInd w:val="0"/>
        <w:spacing w:before="19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Блюда из яиц.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Строение яйца. Значение белка, пищевая ценность. Приспособления и обору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дование для приготовления блюд из яиц. Особенности кулинарного использо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вания яиц.</w:t>
      </w:r>
    </w:p>
    <w:p w:rsidR="00DD528E" w:rsidRPr="00774D12" w:rsidRDefault="00DD528E" w:rsidP="00C7075F">
      <w:pPr>
        <w:autoSpaceDE w:val="0"/>
        <w:autoSpaceDN w:val="0"/>
        <w:adjustRightInd w:val="0"/>
        <w:spacing w:before="197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30"/>
          <w:sz w:val="24"/>
          <w:szCs w:val="24"/>
          <w:lang w:eastAsia="ru-RU"/>
        </w:rPr>
        <w:lastRenderedPageBreak/>
        <w:t xml:space="preserve">Практические работы.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Первичная обработка яиц, приготовления блюда из яиц (вареные яйца, омлет, яичница). Крашение и роспись яиц. Сер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вировка и подача к столу.</w:t>
      </w:r>
    </w:p>
    <w:p w:rsidR="00DD528E" w:rsidRPr="00774D12" w:rsidRDefault="00DD528E" w:rsidP="00C7075F">
      <w:pPr>
        <w:autoSpaceDE w:val="0"/>
        <w:autoSpaceDN w:val="0"/>
        <w:adjustRightInd w:val="0"/>
        <w:spacing w:before="19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Холодные блюда и закуски.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Салаты: мясные, овощные, фруктовые. Нарезка продуктов. Украшение из овощей и яиц.</w:t>
      </w:r>
    </w:p>
    <w:p w:rsidR="00C7075F" w:rsidRPr="00774D12" w:rsidRDefault="00DD528E" w:rsidP="006700B9">
      <w:pPr>
        <w:autoSpaceDE w:val="0"/>
        <w:autoSpaceDN w:val="0"/>
        <w:adjustRightInd w:val="0"/>
        <w:spacing w:before="19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Практические работы.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Приготовление  мясного салата. Приготовление фруктового салата.</w:t>
      </w: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          </w:t>
      </w:r>
    </w:p>
    <w:p w:rsidR="00DD528E" w:rsidRPr="00774D12" w:rsidRDefault="00DD528E" w:rsidP="006700B9">
      <w:pPr>
        <w:autoSpaceDE w:val="0"/>
        <w:autoSpaceDN w:val="0"/>
        <w:adjustRightInd w:val="0"/>
        <w:spacing w:before="14"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МАЙ</w:t>
      </w:r>
    </w:p>
    <w:p w:rsidR="00DD528E" w:rsidRPr="00774D12" w:rsidRDefault="00DD528E" w:rsidP="00C7075F">
      <w:pPr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mallCap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Блюда из молока и кисломолочных продуктов.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Кулинарное значение молока и молочных продуктов. Виды молока и молочных продуктов. Питательная ценность и химиче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 xml:space="preserve">ский состав молока и молочных продуктов. Значение кисломолочных продуктов в питании  человека. Условия и срок и хранения. </w:t>
      </w:r>
    </w:p>
    <w:p w:rsidR="00DD528E" w:rsidRPr="00774D12" w:rsidRDefault="00DD528E" w:rsidP="00C7075F">
      <w:pPr>
        <w:autoSpaceDE w:val="0"/>
        <w:autoSpaceDN w:val="0"/>
        <w:adjustRightInd w:val="0"/>
        <w:spacing w:before="187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30"/>
          <w:sz w:val="24"/>
          <w:szCs w:val="24"/>
          <w:lang w:eastAsia="ru-RU"/>
        </w:rPr>
        <w:t>Практические работы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 Приготовление молочного супа и молочной каши. Приготовление блюда из творог</w:t>
      </w:r>
      <w:proofErr w:type="gramStart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а(</w:t>
      </w:r>
      <w:proofErr w:type="gramEnd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сырники, запеканка). Сервировка и подача к столу.</w:t>
      </w:r>
    </w:p>
    <w:p w:rsidR="00DD528E" w:rsidRPr="00774D12" w:rsidRDefault="00DD528E" w:rsidP="00C7075F">
      <w:pPr>
        <w:autoSpaceDE w:val="0"/>
        <w:autoSpaceDN w:val="0"/>
        <w:adjustRightInd w:val="0"/>
        <w:spacing w:before="197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Сладкие блюда и десерт. Виды сладких блюд и десерта.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Роль десерта в  праздничном обеде. Технология приготовления сладких блюд. </w:t>
      </w:r>
      <w:proofErr w:type="spellStart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Желирующие</w:t>
      </w:r>
      <w:proofErr w:type="spellEnd"/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и ароматические ве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щества, используемые для приготовления блюд и десерта.</w:t>
      </w:r>
    </w:p>
    <w:p w:rsidR="00774D12" w:rsidRDefault="00DD528E" w:rsidP="00774D12">
      <w:pPr>
        <w:autoSpaceDE w:val="0"/>
        <w:autoSpaceDN w:val="0"/>
        <w:adjustRightInd w:val="0"/>
        <w:spacing w:before="18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774D12">
        <w:rPr>
          <w:rFonts w:ascii="Times New Roman" w:eastAsia="Times New Roman" w:hAnsi="Times New Roman" w:cs="Times New Roman"/>
          <w:b/>
          <w:bCs/>
          <w:i/>
          <w:iCs/>
          <w:spacing w:val="-30"/>
          <w:sz w:val="24"/>
          <w:szCs w:val="24"/>
          <w:lang w:eastAsia="ru-RU"/>
        </w:rPr>
        <w:t xml:space="preserve">Практические работы. 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Приготовление желе. Приготовление компота из свежих, сушенных, мороженых фруктов и ягод. Украшение десерт</w:t>
      </w:r>
      <w:r w:rsidRPr="00774D1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softHyphen/>
        <w:t>ных блюд свежими или консервированными ягодами и фруктами. Сервировка и подача к  столу.</w:t>
      </w:r>
    </w:p>
    <w:p w:rsidR="00774D12" w:rsidRPr="00AE4F3B" w:rsidRDefault="00774D12" w:rsidP="00774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Описание места</w:t>
      </w:r>
      <w:r w:rsidRPr="00AE4F3B">
        <w:rPr>
          <w:rFonts w:ascii="Times New Roman" w:hAnsi="Times New Roman" w:cs="Times New Roman"/>
          <w:b/>
          <w:sz w:val="24"/>
          <w:szCs w:val="24"/>
        </w:rPr>
        <w:t xml:space="preserve"> курса в учебном плане</w:t>
      </w:r>
    </w:p>
    <w:p w:rsidR="00774D12" w:rsidRDefault="00774D12" w:rsidP="00774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3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</w:t>
      </w:r>
      <w:proofErr w:type="gramStart"/>
      <w:r w:rsidRPr="00AE4F3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AE4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12" w:rsidRDefault="00774D12" w:rsidP="00774D12">
      <w:pPr>
        <w:spacing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учре</w:t>
      </w:r>
      <w:r w:rsidRPr="00AE4F3B">
        <w:rPr>
          <w:rFonts w:ascii="Times New Roman" w:hAnsi="Times New Roman" w:cs="Times New Roman"/>
          <w:sz w:val="24"/>
          <w:szCs w:val="24"/>
        </w:rPr>
        <w:t>ждений Российской Федерации (вариант №1) пред</w:t>
      </w:r>
      <w:r>
        <w:rPr>
          <w:rFonts w:ascii="Times New Roman" w:hAnsi="Times New Roman" w:cs="Times New Roman"/>
          <w:sz w:val="24"/>
          <w:szCs w:val="24"/>
        </w:rPr>
        <w:t>усматривает организацию внеуроч</w:t>
      </w:r>
      <w:r w:rsidRPr="00AE4F3B">
        <w:rPr>
          <w:rFonts w:ascii="Times New Roman" w:hAnsi="Times New Roman" w:cs="Times New Roman"/>
          <w:sz w:val="24"/>
          <w:szCs w:val="24"/>
        </w:rPr>
        <w:t xml:space="preserve">ной деятельности учащихся в соответствии с требованиями Стандарта по основным направлениям развития личности (духовно-нравственное, трудовое (производственное), социальное, </w:t>
      </w:r>
      <w:proofErr w:type="spellStart"/>
      <w:r w:rsidRPr="00AE4F3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E4F3B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т. д.).  Организация занятий по этим направлениям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образо</w:t>
      </w:r>
      <w:r w:rsidRPr="00AE4F3B">
        <w:rPr>
          <w:rFonts w:ascii="Times New Roman" w:hAnsi="Times New Roman" w:cs="Times New Roman"/>
          <w:sz w:val="24"/>
          <w:szCs w:val="24"/>
        </w:rPr>
        <w:t>вательной деятельности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B9D" w:rsidRPr="00FE2B9D" w:rsidRDefault="00FE2B9D" w:rsidP="00FE2B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9D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FE2B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2B9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FE2B9D" w:rsidRPr="00FE2B9D" w:rsidRDefault="00FE2B9D" w:rsidP="00FE2B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9D">
        <w:rPr>
          <w:rFonts w:ascii="Times New Roman" w:hAnsi="Times New Roman" w:cs="Times New Roman"/>
          <w:b/>
          <w:sz w:val="24"/>
          <w:szCs w:val="24"/>
        </w:rPr>
        <w:t>освоения курса «</w:t>
      </w:r>
      <w:r>
        <w:rPr>
          <w:rFonts w:ascii="Times New Roman" w:hAnsi="Times New Roman" w:cs="Times New Roman"/>
          <w:b/>
          <w:sz w:val="24"/>
          <w:szCs w:val="24"/>
        </w:rPr>
        <w:t>Поваренок</w:t>
      </w:r>
      <w:r w:rsidRPr="00FE2B9D">
        <w:rPr>
          <w:rFonts w:ascii="Times New Roman" w:hAnsi="Times New Roman" w:cs="Times New Roman"/>
          <w:b/>
          <w:sz w:val="24"/>
          <w:szCs w:val="24"/>
        </w:rPr>
        <w:t>»</w:t>
      </w:r>
    </w:p>
    <w:p w:rsidR="00FE2B9D" w:rsidRPr="00FE2B9D" w:rsidRDefault="00FE2B9D" w:rsidP="00FE2B9D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2B9D" w:rsidRPr="00FE2B9D" w:rsidRDefault="00FE2B9D" w:rsidP="00FE2B9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включает готовность и способность учащихся к саморазвитию и личностному самоопределению;  </w:t>
      </w:r>
    </w:p>
    <w:p w:rsidR="00FE2B9D" w:rsidRPr="00FE2B9D" w:rsidRDefault="00FE2B9D" w:rsidP="00FE2B9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системы значимых социальных и межличностных отношений, </w:t>
      </w:r>
      <w:r w:rsidRPr="00FE2B9D">
        <w:rPr>
          <w:rFonts w:ascii="Times New Roman" w:eastAsia="Calibri" w:hAnsi="Times New Roman" w:cs="Times New Roman"/>
          <w:sz w:val="24"/>
          <w:szCs w:val="24"/>
        </w:rPr>
        <w:lastRenderedPageBreak/>
        <w:t>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2B9D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трудовому (производственному) направлению является формирование следующих компетенций:</w:t>
      </w:r>
    </w:p>
    <w:p w:rsidR="00FE2B9D" w:rsidRPr="00FE2B9D" w:rsidRDefault="00FE2B9D" w:rsidP="00FE2B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</w:t>
      </w:r>
    </w:p>
    <w:p w:rsidR="00FE2B9D" w:rsidRPr="00FE2B9D" w:rsidRDefault="00FE2B9D" w:rsidP="00FE2B9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развития науки и общественной практики; </w:t>
      </w:r>
    </w:p>
    <w:p w:rsidR="00FE2B9D" w:rsidRPr="00FE2B9D" w:rsidRDefault="00FE2B9D" w:rsidP="00FE2B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FE2B9D" w:rsidRPr="00FE2B9D" w:rsidRDefault="00FE2B9D" w:rsidP="00FE2B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</w:t>
      </w:r>
    </w:p>
    <w:p w:rsidR="00FE2B9D" w:rsidRPr="00FE2B9D" w:rsidRDefault="00FE2B9D" w:rsidP="00FE2B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2B9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   познанию; </w:t>
      </w:r>
    </w:p>
    <w:p w:rsidR="00FE2B9D" w:rsidRPr="00FE2B9D" w:rsidRDefault="00FE2B9D" w:rsidP="00FE2B9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элементами организации умственного и физического труда; </w:t>
      </w:r>
    </w:p>
    <w:p w:rsidR="00FE2B9D" w:rsidRPr="00FE2B9D" w:rsidRDefault="00FE2B9D" w:rsidP="00FE2B9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FE2B9D" w:rsidRPr="00FE2B9D" w:rsidRDefault="00FE2B9D" w:rsidP="00FE2B9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развитие трудолюбия и ответственности за результаты своей деятельности; </w:t>
      </w:r>
    </w:p>
    <w:p w:rsidR="00FE2B9D" w:rsidRPr="00FE2B9D" w:rsidRDefault="00FE2B9D" w:rsidP="00FE2B9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выражение желания учиться для удовлетворения перспективных потребностей; 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учащихся; </w:t>
      </w:r>
    </w:p>
    <w:p w:rsidR="00FE2B9D" w:rsidRPr="00FE2B9D" w:rsidRDefault="00FE2B9D" w:rsidP="00FE2B9D">
      <w:pPr>
        <w:spacing w:after="0" w:line="360" w:lineRule="auto"/>
        <w:jc w:val="both"/>
      </w:pPr>
      <w:r w:rsidRPr="00FE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9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E2B9D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FE2B9D">
        <w:rPr>
          <w:rFonts w:ascii="Times New Roman" w:hAnsi="Times New Roman" w:cs="Times New Roman"/>
          <w:sz w:val="24"/>
          <w:szCs w:val="24"/>
        </w:rPr>
        <w:t xml:space="preserve"> включают освоенные учащимися </w:t>
      </w:r>
      <w:proofErr w:type="spellStart"/>
      <w:r w:rsidRPr="00FE2B9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2B9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r w:rsidRPr="00FE2B9D">
        <w:t xml:space="preserve"> 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B9D">
        <w:rPr>
          <w:rFonts w:ascii="Times New Roman" w:hAnsi="Times New Roman" w:cs="Times New Roman"/>
          <w:i/>
          <w:sz w:val="24"/>
          <w:szCs w:val="24"/>
        </w:rPr>
        <w:t xml:space="preserve">Регулятивные результаты: </w:t>
      </w:r>
    </w:p>
    <w:p w:rsidR="00FE2B9D" w:rsidRPr="00FE2B9D" w:rsidRDefault="00FE2B9D" w:rsidP="00FE2B9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FE2B9D" w:rsidRPr="00FE2B9D" w:rsidRDefault="00FE2B9D" w:rsidP="00FE2B9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алгоритмизированное планирование процесса познавательно-трудовой деятельности; </w:t>
      </w:r>
    </w:p>
    <w:p w:rsidR="00FE2B9D" w:rsidRPr="00FE2B9D" w:rsidRDefault="00FE2B9D" w:rsidP="00FE2B9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</w:t>
      </w:r>
      <w:r w:rsidRPr="00FE2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FE2B9D" w:rsidRPr="00FE2B9D" w:rsidRDefault="00FE2B9D" w:rsidP="00FE2B9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FE2B9D" w:rsidRPr="00FE2B9D" w:rsidRDefault="00FE2B9D" w:rsidP="00FE2B9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FE2B9D" w:rsidRPr="00FE2B9D" w:rsidRDefault="00FE2B9D" w:rsidP="00FE2B9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</w:t>
      </w:r>
      <w:proofErr w:type="gramStart"/>
      <w:r w:rsidRPr="00FE2B9D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тельную стоимость; самостоятельная организация и выполнение различных </w:t>
      </w:r>
      <w:proofErr w:type="spellStart"/>
      <w:r w:rsidRPr="00FE2B9D">
        <w:rPr>
          <w:rFonts w:ascii="Times New Roman" w:eastAsia="Calibri" w:hAnsi="Times New Roman" w:cs="Times New Roman"/>
          <w:sz w:val="24"/>
          <w:szCs w:val="24"/>
        </w:rPr>
        <w:t>творче</w:t>
      </w:r>
      <w:proofErr w:type="spell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E2B9D">
        <w:rPr>
          <w:rFonts w:ascii="Times New Roman" w:eastAsia="Calibri" w:hAnsi="Times New Roman" w:cs="Times New Roman"/>
          <w:sz w:val="24"/>
          <w:szCs w:val="24"/>
        </w:rPr>
        <w:t>ских</w:t>
      </w:r>
      <w:proofErr w:type="spell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работ по созданию изделий и продуктов.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B9D">
        <w:rPr>
          <w:rFonts w:ascii="Times New Roman" w:hAnsi="Times New Roman" w:cs="Times New Roman"/>
          <w:i/>
          <w:sz w:val="24"/>
          <w:szCs w:val="24"/>
        </w:rPr>
        <w:t xml:space="preserve">Познавательные результаты: </w:t>
      </w:r>
    </w:p>
    <w:p w:rsidR="00FE2B9D" w:rsidRPr="00FE2B9D" w:rsidRDefault="00FE2B9D" w:rsidP="00FE2B9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проявление инновационного подхода к решению учебных и практических задач в </w:t>
      </w:r>
      <w:r>
        <w:rPr>
          <w:rFonts w:ascii="Times New Roman" w:eastAsia="Calibri" w:hAnsi="Times New Roman" w:cs="Times New Roman"/>
          <w:sz w:val="24"/>
          <w:szCs w:val="24"/>
        </w:rPr>
        <w:t>процессе приготовления блюда</w:t>
      </w: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E2B9D" w:rsidRPr="00FE2B9D" w:rsidRDefault="00FE2B9D" w:rsidP="00FE2B9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FE2B9D" w:rsidRPr="00FE2B9D" w:rsidRDefault="00FE2B9D" w:rsidP="00FE2B9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FE2B9D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FE2B9D" w:rsidRPr="00FE2B9D" w:rsidRDefault="00FE2B9D" w:rsidP="00FE2B9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B9D">
        <w:rPr>
          <w:rFonts w:ascii="Times New Roman" w:hAnsi="Times New Roman" w:cs="Times New Roman"/>
          <w:i/>
          <w:sz w:val="24"/>
          <w:szCs w:val="24"/>
        </w:rPr>
        <w:t xml:space="preserve">Коммуникативные результаты: </w:t>
      </w:r>
    </w:p>
    <w:p w:rsidR="00FE2B9D" w:rsidRPr="00FE2B9D" w:rsidRDefault="00FE2B9D" w:rsidP="00FE2B9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FE2B9D" w:rsidRPr="00FE2B9D" w:rsidRDefault="00FE2B9D" w:rsidP="00FE2B9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оценивание своей познавательно-трудовой деятельности с точки зрения </w:t>
      </w:r>
    </w:p>
    <w:p w:rsidR="00FE2B9D" w:rsidRPr="00FE2B9D" w:rsidRDefault="00FE2B9D" w:rsidP="00FE2B9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нравственных, правовых норм, эстетических ценностей по принятым в обществе и коллективе требованиям и принципам. 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9D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включают освоенные знания и приобретённые учащимися в ходе внеурочной деятельности трудовой (производственной) направленности умения и навыки.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9D">
        <w:rPr>
          <w:rFonts w:ascii="Times New Roman" w:hAnsi="Times New Roman" w:cs="Times New Roman"/>
          <w:b/>
          <w:sz w:val="24"/>
          <w:szCs w:val="24"/>
        </w:rPr>
        <w:t xml:space="preserve">Кулинария </w:t>
      </w:r>
      <w:r w:rsidRPr="00FE2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9D" w:rsidRPr="00FE2B9D" w:rsidRDefault="00FE2B9D" w:rsidP="00FE2B9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изучить основы приготовления простейших блюд (салатов, печенья, тортов); </w:t>
      </w:r>
    </w:p>
    <w:p w:rsidR="00FE2B9D" w:rsidRPr="00FE2B9D" w:rsidRDefault="00FE2B9D" w:rsidP="00FE2B9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изучить правила работы с инструментами, используемыми в кулинарии; </w:t>
      </w:r>
    </w:p>
    <w:p w:rsidR="00FE2B9D" w:rsidRDefault="00FE2B9D" w:rsidP="00FE2B9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сформировать навык приготовления простейших блюд (салатов, печенья, тортов, напитков); </w:t>
      </w:r>
    </w:p>
    <w:p w:rsidR="00FE2B9D" w:rsidRPr="00FE2B9D" w:rsidRDefault="00FE2B9D" w:rsidP="00FE2B9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сформировать  навык  приготовления сложных блюд, различных гарниров, закусок, напитков, изучить способы сервировки стола.</w:t>
      </w:r>
    </w:p>
    <w:p w:rsidR="00FE2B9D" w:rsidRPr="00FE2B9D" w:rsidRDefault="00FE2B9D" w:rsidP="00FE2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9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FE2B9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FE2B9D">
        <w:rPr>
          <w:rFonts w:ascii="Times New Roman" w:hAnsi="Times New Roman" w:cs="Times New Roman"/>
          <w:sz w:val="24"/>
          <w:szCs w:val="24"/>
        </w:rPr>
        <w:t xml:space="preserve"> кружка «</w:t>
      </w:r>
      <w:r>
        <w:rPr>
          <w:rFonts w:ascii="Times New Roman" w:hAnsi="Times New Roman" w:cs="Times New Roman"/>
          <w:sz w:val="24"/>
          <w:szCs w:val="24"/>
        </w:rPr>
        <w:t>Поваренок</w:t>
      </w:r>
      <w:r w:rsidRPr="00FE2B9D">
        <w:rPr>
          <w:rFonts w:ascii="Times New Roman" w:hAnsi="Times New Roman" w:cs="Times New Roman"/>
          <w:sz w:val="24"/>
          <w:szCs w:val="24"/>
        </w:rPr>
        <w:t>» предполагает комплексный подход к оценке результатов образования, позволяющий вести оценку достижения учащимися результатов образования: личностных, метапредметных и предметных.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Личностные результаты освоения учащимися курса кружка «</w:t>
      </w:r>
      <w:r>
        <w:rPr>
          <w:rFonts w:ascii="Times New Roman" w:hAnsi="Times New Roman"/>
          <w:b/>
          <w:sz w:val="24"/>
          <w:szCs w:val="24"/>
        </w:rPr>
        <w:t>Поваренок</w:t>
      </w:r>
      <w:r w:rsidRPr="00FE2B9D">
        <w:rPr>
          <w:rFonts w:ascii="Times New Roman" w:hAnsi="Times New Roman"/>
          <w:b/>
          <w:sz w:val="24"/>
          <w:szCs w:val="24"/>
        </w:rPr>
        <w:t xml:space="preserve">» </w:t>
      </w:r>
    </w:p>
    <w:p w:rsidR="00FE2B9D" w:rsidRPr="00FE2B9D" w:rsidRDefault="00FE2B9D" w:rsidP="00FE2B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2B9D">
        <w:rPr>
          <w:rFonts w:ascii="Times New Roman" w:eastAsia="Calibri" w:hAnsi="Times New Roman" w:cs="Times New Roman"/>
          <w:i/>
          <w:sz w:val="24"/>
          <w:szCs w:val="24"/>
        </w:rPr>
        <w:t xml:space="preserve">Учащийся  научится: </w:t>
      </w:r>
    </w:p>
    <w:p w:rsidR="00FE2B9D" w:rsidRPr="00FE2B9D" w:rsidRDefault="00FE2B9D" w:rsidP="00FE2B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проявлять ответственного отношения к учению, готовности и способности </w:t>
      </w:r>
    </w:p>
    <w:p w:rsidR="00FE2B9D" w:rsidRPr="00FE2B9D" w:rsidRDefault="00FE2B9D" w:rsidP="00FE2B9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2B9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 к саморазвитию и самообразованию на основе мотивации к обучению и познанию; </w:t>
      </w:r>
    </w:p>
    <w:p w:rsidR="00FE2B9D" w:rsidRPr="00FE2B9D" w:rsidRDefault="00FE2B9D" w:rsidP="00FE2B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элементами организации умственного и физического труда; </w:t>
      </w:r>
    </w:p>
    <w:p w:rsidR="00FE2B9D" w:rsidRPr="00FE2B9D" w:rsidRDefault="00FE2B9D" w:rsidP="00FE2B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проводить самооценку умственных и физических способностей при </w:t>
      </w:r>
      <w:proofErr w:type="gramStart"/>
      <w:r w:rsidRPr="00FE2B9D">
        <w:rPr>
          <w:rFonts w:ascii="Times New Roman" w:eastAsia="Calibri" w:hAnsi="Times New Roman" w:cs="Times New Roman"/>
          <w:sz w:val="24"/>
          <w:szCs w:val="24"/>
        </w:rPr>
        <w:t>трудовой</w:t>
      </w:r>
      <w:proofErr w:type="gramEnd"/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2B9D" w:rsidRPr="00FE2B9D" w:rsidRDefault="00FE2B9D" w:rsidP="00FE2B9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деятельности в различных сферах;</w:t>
      </w:r>
    </w:p>
    <w:p w:rsidR="00FE2B9D" w:rsidRPr="00FE2B9D" w:rsidRDefault="00FE2B9D" w:rsidP="00FE2B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проявлять трудолюбие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FE2B9D" w:rsidRPr="00FE2B9D" w:rsidRDefault="00FE2B9D" w:rsidP="00FE2B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проводить самооценку готовности к предпринимательской деятельности в сфере технологий, к рациональному ведению домашнего хозяйства; </w:t>
      </w:r>
    </w:p>
    <w:p w:rsidR="00FE2B9D" w:rsidRPr="00FE2B9D" w:rsidRDefault="00FE2B9D" w:rsidP="00FE2B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проявлять экологическое мышление, умение применять его в познавательной, коммуникативной, социальной практике и профессиональной ориентации. </w:t>
      </w:r>
    </w:p>
    <w:p w:rsidR="00FE2B9D" w:rsidRPr="00FE2B9D" w:rsidRDefault="00FE2B9D" w:rsidP="00FE2B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b/>
          <w:sz w:val="24"/>
          <w:szCs w:val="24"/>
        </w:rPr>
        <w:t>Коммуникативной</w:t>
      </w: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общении и сотрудничестве со сверстниками: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осознанного выбора и построения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становления самоопределения в выбранной сфере будущей профессиональной </w:t>
      </w:r>
    </w:p>
    <w:p w:rsidR="00FE2B9D" w:rsidRPr="00FE2B9D" w:rsidRDefault="00FE2B9D" w:rsidP="00FE2B9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технико-технологического и экономического мышления при организации своей деятельности;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основ экологической культуры, соответствующей современному уровню экологического мышления;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FE2B9D" w:rsidRPr="00FE2B9D" w:rsidRDefault="00FE2B9D" w:rsidP="00FE2B9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эстетического сознания через освоение художественного наследия народов России и мира, творческой деятельности эстетического характера; формирование </w:t>
      </w:r>
    </w:p>
    <w:p w:rsidR="00774D12" w:rsidRPr="00FE2B9D" w:rsidRDefault="00FE2B9D" w:rsidP="00FE2B9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индивидуально-личностных позиций учащихся.</w:t>
      </w:r>
    </w:p>
    <w:p w:rsidR="00FE2B9D" w:rsidRPr="00FE2B9D" w:rsidRDefault="00FE2B9D" w:rsidP="00FE2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E2B9D">
        <w:rPr>
          <w:rFonts w:ascii="Times New Roman" w:eastAsia="Calibri" w:hAnsi="Times New Roman" w:cs="Times New Roman"/>
          <w:b/>
          <w:sz w:val="24"/>
          <w:szCs w:val="24"/>
        </w:rPr>
        <w:t>Раздел 5. Содержание учебного курса</w:t>
      </w:r>
    </w:p>
    <w:p w:rsidR="00FE2B9D" w:rsidRPr="00FE2B9D" w:rsidRDefault="00FE2B9D" w:rsidP="00FE2B9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2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Содержание курса строится на основе </w:t>
      </w:r>
      <w:proofErr w:type="spellStart"/>
      <w:r w:rsidRPr="00FE2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системно-деятельностного</w:t>
      </w:r>
      <w:proofErr w:type="spellEnd"/>
      <w:r w:rsidRPr="00FE2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подхода. Тематическое планирование Рабочей программы составлено с учетом требований к результатам обучения и освоения содержания курса внеурочной деятельности учащихся.</w:t>
      </w:r>
    </w:p>
    <w:p w:rsidR="00FE2B9D" w:rsidRPr="00FE2B9D" w:rsidRDefault="00FE2B9D" w:rsidP="00FE2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9D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практических и творческих мероприятий.</w:t>
      </w:r>
    </w:p>
    <w:p w:rsidR="00FE2B9D" w:rsidRDefault="00FE2B9D" w:rsidP="00FE2B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/>
          <w:sz w:val="24"/>
          <w:szCs w:val="24"/>
          <w:lang w:eastAsia="ru-RU"/>
        </w:rPr>
        <w:t>В результате того, что по расписанию занятия приходятся на праздничные дни 23.02.16, 08.03.16, 01.05.16, 09.05.16 в программу внесены изменения.</w:t>
      </w:r>
    </w:p>
    <w:p w:rsidR="00FE2B9D" w:rsidRPr="00FE2B9D" w:rsidRDefault="00FE2B9D" w:rsidP="00FE2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2B9D">
        <w:rPr>
          <w:rFonts w:ascii="Times New Roman" w:hAnsi="Times New Roman" w:cs="Times New Roman"/>
          <w:b/>
          <w:sz w:val="24"/>
          <w:szCs w:val="24"/>
        </w:rPr>
        <w:t>Раздел 6. Планируемые результаты</w:t>
      </w:r>
    </w:p>
    <w:p w:rsidR="00FE2B9D" w:rsidRPr="00FE2B9D" w:rsidRDefault="00FE2B9D" w:rsidP="00FE2B9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 xml:space="preserve">По завершении учебного года: </w:t>
      </w:r>
    </w:p>
    <w:p w:rsidR="00FE2B9D" w:rsidRPr="00FE2B9D" w:rsidRDefault="00FE2B9D" w:rsidP="00FE2B9D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FE2B9D" w:rsidRPr="00FE2B9D" w:rsidRDefault="00FE2B9D" w:rsidP="00FE2B9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чистить кухонные принадлежности;</w:t>
      </w:r>
    </w:p>
    <w:p w:rsidR="00FE2B9D" w:rsidRPr="00FE2B9D" w:rsidRDefault="00FE2B9D" w:rsidP="00FE2B9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инструкциями к </w:t>
      </w:r>
      <w:proofErr w:type="gramStart"/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бытовым химическим средствами;</w:t>
      </w:r>
    </w:p>
    <w:p w:rsidR="00FE2B9D" w:rsidRPr="00FE2B9D" w:rsidRDefault="00FE2B9D" w:rsidP="00FE2B9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накрывать на стол с учетом меню;</w:t>
      </w:r>
    </w:p>
    <w:p w:rsidR="00FE2B9D" w:rsidRPr="00FE2B9D" w:rsidRDefault="00FE2B9D" w:rsidP="00FE2B9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ножом бутерброды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закуски, овощи</w:t>
      </w: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B9D" w:rsidRPr="00FE2B9D" w:rsidRDefault="00FE2B9D" w:rsidP="00FE2B9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2B9D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FE2B9D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многообразии продуктов питания;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санитарно-гигиенические требования к процессу приготовления пищи;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разнообразное меню;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различные блюда;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технологическую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продукты к кондитерским изделиям;</w:t>
      </w:r>
    </w:p>
    <w:p w:rsidR="00FE2B9D" w:rsidRPr="00FE2B9D" w:rsidRDefault="00FE2B9D" w:rsidP="00FE2B9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lastRenderedPageBreak/>
        <w:t>приводить рассуждения, содержащие аргументированные оценки и прогнозы развития технологий в сферах производства и обработки материалов, производства продуктов питания, сервиса, информационной сфере;</w:t>
      </w:r>
    </w:p>
    <w:p w:rsidR="00FE2B9D" w:rsidRPr="00FE2B9D" w:rsidRDefault="00FE2B9D" w:rsidP="00FE2B9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B9D">
        <w:rPr>
          <w:rFonts w:ascii="Times New Roman" w:eastAsia="Calibri" w:hAnsi="Times New Roman" w:cs="Times New Roman"/>
          <w:sz w:val="24"/>
          <w:szCs w:val="24"/>
        </w:rPr>
        <w:t>выявлять и формулировать проблему, требующую технологического решения.</w:t>
      </w:r>
    </w:p>
    <w:p w:rsidR="00FE2B9D" w:rsidRPr="00FE2B9D" w:rsidRDefault="00FE2B9D" w:rsidP="00FE2B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E2B9D" w:rsidRPr="00FE2B9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B9D" w:rsidRDefault="00FE2B9D" w:rsidP="00FE2B9D">
      <w:pPr>
        <w:autoSpaceDE w:val="0"/>
        <w:autoSpaceDN w:val="0"/>
        <w:adjustRightInd w:val="0"/>
        <w:spacing w:before="182"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74D12" w:rsidRPr="00774D12" w:rsidRDefault="00774D12" w:rsidP="006700B9">
      <w:pPr>
        <w:autoSpaceDE w:val="0"/>
        <w:autoSpaceDN w:val="0"/>
        <w:adjustRightInd w:val="0"/>
        <w:spacing w:before="182"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DD528E" w:rsidRPr="00FE2B9D" w:rsidRDefault="00DD528E" w:rsidP="00C7075F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105"/>
        <w:gridCol w:w="1265"/>
        <w:gridCol w:w="1392"/>
        <w:gridCol w:w="1443"/>
      </w:tblGrid>
      <w:tr w:rsidR="00DD528E" w:rsidRPr="00FE2B9D" w:rsidTr="007A70E4">
        <w:trPr>
          <w:cantSplit/>
          <w:jc w:val="center"/>
        </w:trPr>
        <w:tc>
          <w:tcPr>
            <w:tcW w:w="1122" w:type="dxa"/>
            <w:vMerge w:val="restart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5" w:type="dxa"/>
            <w:vMerge w:val="restart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4100" w:type="dxa"/>
            <w:gridSpan w:val="3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528E" w:rsidRPr="00FE2B9D" w:rsidTr="007A70E4">
        <w:trPr>
          <w:cantSplit/>
          <w:jc w:val="center"/>
        </w:trPr>
        <w:tc>
          <w:tcPr>
            <w:tcW w:w="1122" w:type="dxa"/>
            <w:vMerge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vMerge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3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28E" w:rsidRPr="00FE2B9D" w:rsidRDefault="00DD528E" w:rsidP="00C7075F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Кухня. Оборудование кухни.</w:t>
            </w:r>
          </w:p>
        </w:tc>
        <w:tc>
          <w:tcPr>
            <w:tcW w:w="1265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DD528E" w:rsidRPr="00FE2B9D" w:rsidRDefault="00DD528E" w:rsidP="00C7075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приготовления пищи</w:t>
            </w:r>
          </w:p>
        </w:tc>
        <w:tc>
          <w:tcPr>
            <w:tcW w:w="126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кулинарии</w:t>
            </w:r>
          </w:p>
        </w:tc>
        <w:tc>
          <w:tcPr>
            <w:tcW w:w="126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8E" w:rsidRPr="00FE2B9D" w:rsidTr="00704879">
        <w:trPr>
          <w:trHeight w:val="667"/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 Правила поведения за столом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43" w:after="0" w:line="240" w:lineRule="auto"/>
              <w:ind w:left="-567" w:right="-434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43" w:after="0" w:line="240" w:lineRule="auto"/>
              <w:ind w:left="-567" w:right="-434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43" w:after="0" w:line="240" w:lineRule="auto"/>
              <w:ind w:left="-567" w:right="-434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 и горячие напитки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14"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20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Блюда из круп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Блюда из макарон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19"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Виды теста. Изделия из теста. 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2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14"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14"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Холодные блюда и закуски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14"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autoSpaceDE w:val="0"/>
              <w:autoSpaceDN w:val="0"/>
              <w:adjustRightInd w:val="0"/>
              <w:spacing w:before="24"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 и напитки</w:t>
            </w:r>
          </w:p>
        </w:tc>
        <w:tc>
          <w:tcPr>
            <w:tcW w:w="1265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DD528E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28E" w:rsidRPr="00FE2B9D" w:rsidTr="007A70E4">
        <w:trPr>
          <w:jc w:val="center"/>
        </w:trPr>
        <w:tc>
          <w:tcPr>
            <w:tcW w:w="112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DD528E" w:rsidRPr="00FE2B9D" w:rsidRDefault="00DD528E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0E4" w:rsidRPr="00FE2B9D" w:rsidTr="007A70E4">
        <w:trPr>
          <w:jc w:val="center"/>
        </w:trPr>
        <w:tc>
          <w:tcPr>
            <w:tcW w:w="1122" w:type="dxa"/>
          </w:tcPr>
          <w:p w:rsidR="007A70E4" w:rsidRPr="00FE2B9D" w:rsidRDefault="007A70E4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7A70E4" w:rsidRPr="00FE2B9D" w:rsidRDefault="007A70E4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</w:tcPr>
          <w:p w:rsidR="007A70E4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2" w:type="dxa"/>
          </w:tcPr>
          <w:p w:rsidR="007A70E4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A70E4" w:rsidRPr="00FE2B9D" w:rsidRDefault="00373740" w:rsidP="00C7075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DD528E" w:rsidRDefault="00DD528E" w:rsidP="00C7075F">
      <w:pPr>
        <w:shd w:val="clear" w:color="auto" w:fill="FFFFFF"/>
        <w:spacing w:before="100" w:beforeAutospacing="1" w:after="24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B0" w:rsidRDefault="00EA73B0" w:rsidP="00C7075F">
      <w:pPr>
        <w:shd w:val="clear" w:color="auto" w:fill="FFFFFF"/>
        <w:spacing w:before="100" w:beforeAutospacing="1" w:after="24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B0" w:rsidRPr="00FE2B9D" w:rsidRDefault="00EA73B0" w:rsidP="00C7075F">
      <w:pPr>
        <w:shd w:val="clear" w:color="auto" w:fill="FFFFFF"/>
        <w:spacing w:before="100" w:beforeAutospacing="1" w:after="24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28E" w:rsidRPr="00FE2B9D" w:rsidRDefault="00DD528E" w:rsidP="006700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  <w:r w:rsidRPr="00FE2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Г.И.Жаренкова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«Трудовое обучение» «Коррекционно-развивающее обучение». М., Дрофа,2001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Бочкова И.А. Кулинария для детей. Кухни народов мира.- М., 2001.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Логинова Л.Г.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Е.И.Стадник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Учимся готовить – ООО Издательство «Ранок», 2011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 В.В., Казакова С.А. Социально-бытовая ориентировка учащихся 5-9 классов в специальной (коррекционной) образовательной школе VIII вида. Пособие для учителя. - М.: </w:t>
      </w: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2006.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специальной (коррекционной) школы VIII вида: 5-9 </w:t>
      </w: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2 сб. / Под ред. В.В. Воронковой. – М.: Гуманитарный изд. центр ВЛАДОС, 2001 – Сб.1.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Хилько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 др. Преподавание социально-бытовой ориентировки в специальных (коррекционных) образ</w:t>
      </w:r>
      <w:proofErr w:type="gram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VIII вида: Пособие для учителя. (Серия «Учителю коррекционной школы»). – СПб</w:t>
      </w:r>
      <w:proofErr w:type="gram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издательства «Просвещение», 2006.</w:t>
      </w:r>
    </w:p>
    <w:p w:rsidR="00DD528E" w:rsidRPr="00FE2B9D" w:rsidRDefault="00DD528E" w:rsidP="006700B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ЖИЗНИ Подготовка к самостоятельной жизни Учебно – методическое пособие, </w:t>
      </w: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Л.М.Кобрина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В.В.Юнина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proofErr w:type="gramStart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 w:rsidRPr="00FE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«ЗолотойОрёл»,2005.</w:t>
      </w:r>
    </w:p>
    <w:p w:rsidR="00DD528E" w:rsidRPr="00FE2B9D" w:rsidRDefault="00DD528E" w:rsidP="006700B9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28E" w:rsidRPr="00FE2B9D" w:rsidRDefault="00DD528E" w:rsidP="006700B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6D" w:rsidRPr="00FE2B9D" w:rsidRDefault="0056266D" w:rsidP="006700B9">
      <w:pPr>
        <w:spacing w:after="0" w:line="240" w:lineRule="auto"/>
        <w:rPr>
          <w:sz w:val="24"/>
          <w:szCs w:val="24"/>
        </w:rPr>
      </w:pPr>
    </w:p>
    <w:sectPr w:rsidR="0056266D" w:rsidRPr="00FE2B9D" w:rsidSect="00E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9C" w:rsidRDefault="006C779C" w:rsidP="00DD528E">
      <w:pPr>
        <w:spacing w:after="0" w:line="240" w:lineRule="auto"/>
      </w:pPr>
      <w:r>
        <w:separator/>
      </w:r>
    </w:p>
  </w:endnote>
  <w:endnote w:type="continuationSeparator" w:id="0">
    <w:p w:rsidR="006C779C" w:rsidRDefault="006C779C" w:rsidP="00D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9C" w:rsidRDefault="006C779C" w:rsidP="00DD528E">
      <w:pPr>
        <w:spacing w:after="0" w:line="240" w:lineRule="auto"/>
      </w:pPr>
      <w:r>
        <w:separator/>
      </w:r>
    </w:p>
  </w:footnote>
  <w:footnote w:type="continuationSeparator" w:id="0">
    <w:p w:rsidR="006C779C" w:rsidRDefault="006C779C" w:rsidP="00D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9D" w:rsidRDefault="00FE2B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A1B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F1777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0130C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5247D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F340D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D23B4"/>
    <w:multiLevelType w:val="multilevel"/>
    <w:tmpl w:val="2CECD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3A4078EB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35B58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52413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71794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44A7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B471F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5008F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D235D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074"/>
    <w:rsid w:val="000050B9"/>
    <w:rsid w:val="001113DF"/>
    <w:rsid w:val="00143301"/>
    <w:rsid w:val="00157074"/>
    <w:rsid w:val="00373740"/>
    <w:rsid w:val="0056266D"/>
    <w:rsid w:val="0063329B"/>
    <w:rsid w:val="006700B9"/>
    <w:rsid w:val="006C779C"/>
    <w:rsid w:val="00704879"/>
    <w:rsid w:val="00774D12"/>
    <w:rsid w:val="00782F28"/>
    <w:rsid w:val="007A70E4"/>
    <w:rsid w:val="008105CA"/>
    <w:rsid w:val="00C7075F"/>
    <w:rsid w:val="00D01382"/>
    <w:rsid w:val="00DD528E"/>
    <w:rsid w:val="00DE6825"/>
    <w:rsid w:val="00EA32FC"/>
    <w:rsid w:val="00EA73B0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28E"/>
  </w:style>
  <w:style w:type="paragraph" w:styleId="a7">
    <w:name w:val="footer"/>
    <w:basedOn w:val="a"/>
    <w:link w:val="a8"/>
    <w:uiPriority w:val="99"/>
    <w:unhideWhenUsed/>
    <w:rsid w:val="00DD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28E"/>
  </w:style>
  <w:style w:type="paragraph" w:styleId="a9">
    <w:name w:val="List Paragraph"/>
    <w:basedOn w:val="a"/>
    <w:uiPriority w:val="34"/>
    <w:qFormat/>
    <w:rsid w:val="00DD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28E"/>
  </w:style>
  <w:style w:type="paragraph" w:styleId="a7">
    <w:name w:val="footer"/>
    <w:basedOn w:val="a"/>
    <w:link w:val="a8"/>
    <w:uiPriority w:val="99"/>
    <w:unhideWhenUsed/>
    <w:rsid w:val="00DD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28E"/>
  </w:style>
  <w:style w:type="paragraph" w:styleId="a9">
    <w:name w:val="List Paragraph"/>
    <w:basedOn w:val="a"/>
    <w:uiPriority w:val="34"/>
    <w:qFormat/>
    <w:rsid w:val="00DD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</dc:creator>
  <cp:keywords/>
  <dc:description/>
  <cp:lastModifiedBy>Ladaeva</cp:lastModifiedBy>
  <cp:revision>10</cp:revision>
  <dcterms:created xsi:type="dcterms:W3CDTF">2018-01-25T17:16:00Z</dcterms:created>
  <dcterms:modified xsi:type="dcterms:W3CDTF">2023-10-17T07:22:00Z</dcterms:modified>
</cp:coreProperties>
</file>